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7C1" w:rsidRDefault="00B86142" w:rsidP="009272DC">
      <w:pPr>
        <w:rPr>
          <w:rFonts w:ascii="Times New Roman" w:hAnsi="Times New Roman" w:cs="Times New Roman"/>
          <w:b/>
          <w:lang w:val="ru-RU"/>
        </w:rPr>
      </w:pPr>
      <w:r w:rsidRPr="005867C1">
        <w:rPr>
          <w:lang w:val="ru-RU"/>
        </w:rPr>
        <w:t xml:space="preserve">                                   </w:t>
      </w:r>
      <w:r w:rsidR="005867C1" w:rsidRPr="005867C1">
        <w:rPr>
          <w:rFonts w:ascii="Times New Roman" w:hAnsi="Times New Roman" w:cs="Times New Roman"/>
          <w:b/>
          <w:lang w:val="ru-RU"/>
        </w:rPr>
        <w:t>ЛАБОРАТОРНАЯ РАБОТА №6</w:t>
      </w:r>
    </w:p>
    <w:p w:rsidR="00B27647" w:rsidRPr="005867C1" w:rsidRDefault="005867C1" w:rsidP="009272D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9272DC" w:rsidRPr="005867C1">
        <w:rPr>
          <w:rFonts w:ascii="Times New Roman" w:hAnsi="Times New Roman" w:cs="Times New Roman"/>
          <w:b/>
          <w:sz w:val="28"/>
          <w:szCs w:val="28"/>
          <w:lang w:val="ru-RU"/>
        </w:rPr>
        <w:t>Проверка нор</w:t>
      </w:r>
      <w:r w:rsidRPr="005867C1">
        <w:rPr>
          <w:rFonts w:ascii="Times New Roman" w:hAnsi="Times New Roman" w:cs="Times New Roman"/>
          <w:b/>
          <w:sz w:val="28"/>
          <w:szCs w:val="28"/>
          <w:lang w:val="ru-RU"/>
        </w:rPr>
        <w:t>мал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ь</w:t>
      </w:r>
      <w:r w:rsidRPr="005867C1">
        <w:rPr>
          <w:rFonts w:ascii="Times New Roman" w:hAnsi="Times New Roman" w:cs="Times New Roman"/>
          <w:b/>
          <w:sz w:val="28"/>
          <w:szCs w:val="28"/>
          <w:lang w:val="ru-RU"/>
        </w:rPr>
        <w:t>ности</w:t>
      </w:r>
      <w:r w:rsidR="009272DC" w:rsidRPr="005867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27647" w:rsidRPr="005867C1">
        <w:rPr>
          <w:rFonts w:ascii="Times New Roman" w:hAnsi="Times New Roman" w:cs="Times New Roman"/>
          <w:b/>
          <w:sz w:val="28"/>
          <w:szCs w:val="28"/>
          <w:lang w:val="ru-RU"/>
        </w:rPr>
        <w:t>распределения результатов измерения</w:t>
      </w:r>
    </w:p>
    <w:p w:rsidR="00CA34BB" w:rsidRDefault="005867C1" w:rsidP="00A9614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="00142A5D">
        <w:rPr>
          <w:rFonts w:ascii="Times New Roman" w:hAnsi="Times New Roman" w:cs="Times New Roman"/>
          <w:b/>
          <w:bCs/>
          <w:sz w:val="28"/>
          <w:szCs w:val="28"/>
          <w:lang w:val="ru-RU"/>
        </w:rPr>
        <w:t>6</w:t>
      </w:r>
      <w:r w:rsidR="00B27647" w:rsidRPr="00CA34BB">
        <w:rPr>
          <w:rFonts w:ascii="Times New Roman" w:hAnsi="Times New Roman" w:cs="Times New Roman"/>
          <w:b/>
          <w:bCs/>
          <w:sz w:val="28"/>
          <w:szCs w:val="28"/>
          <w:lang w:val="ru-RU"/>
        </w:rPr>
        <w:t>.1 Цель работы:</w:t>
      </w:r>
      <w:r w:rsidR="00B27647" w:rsidRPr="00CA34BB">
        <w:rPr>
          <w:rFonts w:ascii="Times New Roman" w:hAnsi="Times New Roman" w:cs="Times New Roman"/>
          <w:sz w:val="28"/>
          <w:szCs w:val="28"/>
          <w:lang w:val="ru-RU"/>
        </w:rPr>
        <w:t xml:space="preserve"> ознакомиться с критериями </w:t>
      </w:r>
      <w:proofErr w:type="gramStart"/>
      <w:r w:rsidR="00B27647" w:rsidRPr="00CA34BB">
        <w:rPr>
          <w:rFonts w:ascii="Times New Roman" w:hAnsi="Times New Roman" w:cs="Times New Roman"/>
          <w:sz w:val="28"/>
          <w:szCs w:val="28"/>
          <w:lang w:val="ru-RU"/>
        </w:rPr>
        <w:t>проверки нормальности закона распределения вероятности результат</w:t>
      </w:r>
      <w:r w:rsidR="00142A5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27647" w:rsidRPr="00CA34BB">
        <w:rPr>
          <w:rFonts w:ascii="Times New Roman" w:hAnsi="Times New Roman" w:cs="Times New Roman"/>
          <w:sz w:val="28"/>
          <w:szCs w:val="28"/>
          <w:lang w:val="ru-RU"/>
        </w:rPr>
        <w:t xml:space="preserve"> измерения</w:t>
      </w:r>
      <w:proofErr w:type="gramEnd"/>
      <w:r w:rsidR="00B27647" w:rsidRPr="00CA34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9614F" w:rsidRPr="00CA34BB" w:rsidRDefault="005867C1" w:rsidP="00A9614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="00142A5D">
        <w:rPr>
          <w:rFonts w:ascii="Times New Roman" w:hAnsi="Times New Roman" w:cs="Times New Roman"/>
          <w:b/>
          <w:bCs/>
          <w:sz w:val="28"/>
          <w:szCs w:val="28"/>
          <w:lang w:val="ru-RU"/>
        </w:rPr>
        <w:t>6</w:t>
      </w:r>
      <w:r w:rsidR="00A9614F" w:rsidRPr="00CA34BB">
        <w:rPr>
          <w:rFonts w:ascii="Times New Roman" w:hAnsi="Times New Roman" w:cs="Times New Roman"/>
          <w:b/>
          <w:bCs/>
          <w:sz w:val="28"/>
          <w:szCs w:val="28"/>
          <w:lang w:val="ru-RU"/>
        </w:rPr>
        <w:t>.2 Краткое теоретическое введение</w:t>
      </w:r>
    </w:p>
    <w:p w:rsidR="00B27647" w:rsidRDefault="00142A5D" w:rsidP="00CA34B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A9614F" w:rsidRPr="00CA34BB">
        <w:rPr>
          <w:rFonts w:ascii="Times New Roman" w:hAnsi="Times New Roman" w:cs="Times New Roman"/>
          <w:sz w:val="28"/>
          <w:szCs w:val="28"/>
          <w:lang w:val="ru-RU"/>
        </w:rPr>
        <w:t>Доверительные границы (интервал) случайной погрешности результат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9614F" w:rsidRPr="00CA34BB">
        <w:rPr>
          <w:rFonts w:ascii="Times New Roman" w:hAnsi="Times New Roman" w:cs="Times New Roman"/>
          <w:sz w:val="28"/>
          <w:szCs w:val="28"/>
          <w:lang w:val="ru-RU"/>
        </w:rPr>
        <w:t xml:space="preserve"> измерения в соответствии со стандартами ГОСТ 8.207</w:t>
      </w:r>
      <w:r>
        <w:rPr>
          <w:rFonts w:ascii="Times New Roman" w:hAnsi="Times New Roman" w:cs="Times New Roman"/>
          <w:sz w:val="28"/>
          <w:szCs w:val="28"/>
          <w:lang w:val="ru-RU"/>
        </w:rPr>
        <w:t>-76</w:t>
      </w:r>
      <w:r w:rsidR="00A9614F" w:rsidRPr="00CA34BB">
        <w:rPr>
          <w:rFonts w:ascii="Times New Roman" w:hAnsi="Times New Roman" w:cs="Times New Roman"/>
          <w:sz w:val="28"/>
          <w:szCs w:val="28"/>
          <w:lang w:val="ru-RU"/>
        </w:rPr>
        <w:t xml:space="preserve"> и ГОСТ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614F" w:rsidRPr="00CA34BB">
        <w:rPr>
          <w:rFonts w:ascii="Times New Roman" w:hAnsi="Times New Roman" w:cs="Times New Roman"/>
          <w:sz w:val="28"/>
          <w:szCs w:val="28"/>
          <w:lang w:val="ru-RU"/>
        </w:rPr>
        <w:t xml:space="preserve"> 8.736-2011 устанавливают для результатов наблюдений, принадлежащих нормальному распределению.</w:t>
      </w:r>
    </w:p>
    <w:p w:rsidR="00CA34BB" w:rsidRDefault="00142A5D" w:rsidP="00CA34B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CA34BB">
        <w:rPr>
          <w:rFonts w:ascii="Times New Roman" w:hAnsi="Times New Roman" w:cs="Times New Roman"/>
          <w:sz w:val="28"/>
          <w:szCs w:val="28"/>
          <w:lang w:val="ru-RU"/>
        </w:rPr>
        <w:t>Если это условие не выполняется</w:t>
      </w:r>
      <w:r w:rsidR="008F1B26">
        <w:rPr>
          <w:rFonts w:ascii="Times New Roman" w:hAnsi="Times New Roman" w:cs="Times New Roman"/>
          <w:sz w:val="28"/>
          <w:szCs w:val="28"/>
          <w:lang w:val="ru-RU"/>
        </w:rPr>
        <w:t xml:space="preserve">, методы вычисления доверительных границ случайной погрешности должны быть указаны в методике выполнения конкретных измерений. </w:t>
      </w:r>
    </w:p>
    <w:p w:rsidR="009274AA" w:rsidRDefault="00142A5D" w:rsidP="00CA34B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8F1B26">
        <w:rPr>
          <w:rFonts w:ascii="Times New Roman" w:hAnsi="Times New Roman" w:cs="Times New Roman"/>
          <w:sz w:val="28"/>
          <w:szCs w:val="28"/>
          <w:lang w:val="ru-RU"/>
        </w:rPr>
        <w:t xml:space="preserve">Проверка </w:t>
      </w:r>
      <w:proofErr w:type="gramStart"/>
      <w:r w:rsidR="008F1B26">
        <w:rPr>
          <w:rFonts w:ascii="Times New Roman" w:hAnsi="Times New Roman" w:cs="Times New Roman"/>
          <w:sz w:val="28"/>
          <w:szCs w:val="28"/>
          <w:lang w:val="ru-RU"/>
        </w:rPr>
        <w:t>нормальности закона распределения вероятности результата измерения</w:t>
      </w:r>
      <w:proofErr w:type="gramEnd"/>
      <w:r w:rsidR="008F1B26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после исключения систематических ошибок. Для проверки </w:t>
      </w:r>
      <w:proofErr w:type="gramStart"/>
      <w:r w:rsidR="008F1B26">
        <w:rPr>
          <w:rFonts w:ascii="Times New Roman" w:hAnsi="Times New Roman" w:cs="Times New Roman"/>
          <w:sz w:val="28"/>
          <w:szCs w:val="28"/>
          <w:lang w:val="ru-RU"/>
        </w:rPr>
        <w:t>нормальности закона распределения вероятности результат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8F1B26">
        <w:rPr>
          <w:rFonts w:ascii="Times New Roman" w:hAnsi="Times New Roman" w:cs="Times New Roman"/>
          <w:sz w:val="28"/>
          <w:szCs w:val="28"/>
          <w:lang w:val="ru-RU"/>
        </w:rPr>
        <w:t xml:space="preserve"> измерения</w:t>
      </w:r>
      <w:proofErr w:type="gramEnd"/>
      <w:r w:rsidR="008F1B26">
        <w:rPr>
          <w:rFonts w:ascii="Times New Roman" w:hAnsi="Times New Roman" w:cs="Times New Roman"/>
          <w:sz w:val="28"/>
          <w:szCs w:val="28"/>
          <w:lang w:val="ru-RU"/>
        </w:rPr>
        <w:t xml:space="preserve"> на основании экспериментальных данных строится гистограмма.</w:t>
      </w:r>
      <w:r w:rsidR="003E5CEF">
        <w:rPr>
          <w:rFonts w:ascii="Times New Roman" w:hAnsi="Times New Roman" w:cs="Times New Roman"/>
          <w:sz w:val="28"/>
          <w:szCs w:val="28"/>
          <w:lang w:val="ru-RU"/>
        </w:rPr>
        <w:t xml:space="preserve"> Иногда по виду гистограммы можно с уверенностью заключить, что результат измерения починяется или не подчиняется нормальному закону распределения вероятности. Например, если гистограмма имеет вид, показанный на рис. 1 а, то с уверенностью можно заключить, что результат измерения не подчиняется нормальному закону распределения вероятности результата измерения.</w:t>
      </w:r>
    </w:p>
    <w:p w:rsidR="00B27647" w:rsidRPr="00B2315C" w:rsidRDefault="00142A5D" w:rsidP="005867C1">
      <w:pPr>
        <w:rPr>
          <w:lang w:val="ru-RU"/>
        </w:rPr>
      </w:pPr>
      <w:r w:rsidRPr="005867C1">
        <w:t xml:space="preserve">      </w:t>
      </w:r>
      <w:r w:rsidR="00B86142" w:rsidRPr="005867C1">
        <w:rPr>
          <w:lang w:val="ru-RU"/>
        </w:rPr>
        <w:t xml:space="preserve">Если гистограмма имеет </w:t>
      </w:r>
      <w:proofErr w:type="spellStart"/>
      <w:r w:rsidR="00B86142" w:rsidRPr="005867C1">
        <w:rPr>
          <w:lang w:val="ru-RU"/>
        </w:rPr>
        <w:t>вид</w:t>
      </w:r>
      <w:proofErr w:type="gramStart"/>
      <w:r w:rsidR="00B86142" w:rsidRPr="005867C1">
        <w:rPr>
          <w:lang w:val="ru-RU"/>
        </w:rPr>
        <w:t>,п</w:t>
      </w:r>
      <w:proofErr w:type="gramEnd"/>
      <w:r w:rsidR="00B86142" w:rsidRPr="005867C1">
        <w:rPr>
          <w:lang w:val="ru-RU"/>
        </w:rPr>
        <w:t>оказанный</w:t>
      </w:r>
      <w:proofErr w:type="spellEnd"/>
      <w:r w:rsidR="00B86142" w:rsidRPr="005867C1">
        <w:rPr>
          <w:lang w:val="ru-RU"/>
        </w:rPr>
        <w:t xml:space="preserve"> на рис. 1 б, то можно предположить, что</w:t>
      </w:r>
      <w:r w:rsidR="005867C1">
        <w:rPr>
          <w:lang w:val="ru-RU"/>
        </w:rPr>
        <w:t xml:space="preserve"> р</w:t>
      </w:r>
      <w:r w:rsidR="00B86142" w:rsidRPr="005867C1">
        <w:rPr>
          <w:lang w:val="ru-RU"/>
        </w:rPr>
        <w:t xml:space="preserve">езультат измерения подчиняется нормальному закону распределения </w:t>
      </w:r>
      <w:r w:rsidR="005867C1">
        <w:rPr>
          <w:lang w:val="ru-RU"/>
        </w:rPr>
        <w:t>веро</w:t>
      </w:r>
      <w:r w:rsidR="00B86142" w:rsidRPr="005867C1">
        <w:rPr>
          <w:lang w:val="ru-RU"/>
        </w:rPr>
        <w:t xml:space="preserve">ятности </w:t>
      </w:r>
      <w:r w:rsidR="009274AA" w:rsidRPr="005867C1">
        <w:rPr>
          <w:lang w:val="ru-RU"/>
        </w:rPr>
        <w:t>результата измерения.</w:t>
      </w:r>
      <w:r w:rsidR="00294CBC" w:rsidRPr="00294CBC">
        <w:rPr>
          <w:noProof/>
          <w:lang w:val="ru-RU" w:eastAsia="ru-RU"/>
        </w:rPr>
        <w:drawing>
          <wp:inline distT="0" distB="0" distL="0" distR="0">
            <wp:extent cx="3266974" cy="4319081"/>
            <wp:effectExtent l="552450" t="0" r="523976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6974" cy="431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99" w:rsidRDefault="00A81F46" w:rsidP="005C0F9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81F4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="005C0F99" w:rsidRPr="005C0F99">
        <w:rPr>
          <w:rFonts w:ascii="Times New Roman" w:hAnsi="Times New Roman" w:cs="Times New Roman"/>
          <w:sz w:val="28"/>
          <w:szCs w:val="28"/>
          <w:lang w:val="kk-KZ"/>
        </w:rPr>
        <w:t>Существует несколько критериев, по которым проверяется гипотеза о соответствии экспериментальных данных тому или иному закону распределения вероятности результата измерения.</w:t>
      </w:r>
    </w:p>
    <w:p w:rsidR="007F0A37" w:rsidRDefault="005C0F99" w:rsidP="005C0F9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A81F46" w:rsidRPr="00A81F4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При числе результатов наблюдений </w:t>
      </w:r>
      <w:r w:rsidRPr="00B517FC">
        <w:rPr>
          <w:rFonts w:ascii="Times New Roman" w:hAnsi="Times New Roman" w:cs="Times New Roman"/>
          <w:i/>
          <w:sz w:val="28"/>
          <w:szCs w:val="28"/>
        </w:rPr>
        <w:t>n</w:t>
      </w:r>
      <w:r w:rsidRPr="00B517FC">
        <w:rPr>
          <w:rFonts w:ascii="Times New Roman" w:hAnsi="Times New Roman" w:cs="Times New Roman"/>
          <w:i/>
          <w:sz w:val="28"/>
          <w:szCs w:val="28"/>
          <w:lang w:val="ru-RU"/>
        </w:rPr>
        <w:t>&gt;</w:t>
      </w:r>
      <w:r w:rsidRPr="005C0F99">
        <w:rPr>
          <w:rFonts w:ascii="Times New Roman" w:hAnsi="Times New Roman" w:cs="Times New Roman"/>
          <w:sz w:val="28"/>
          <w:szCs w:val="28"/>
          <w:lang w:val="ru-RU"/>
        </w:rPr>
        <w:t>50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проверки принадлежности их к нормальному распределению предпочтительным является один из критериев:</w:t>
      </w:r>
    </w:p>
    <w:p w:rsidR="005C0F99" w:rsidRDefault="00403832" w:rsidP="005C0F99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2  </m:t>
            </m:r>
          </m:sup>
        </m:sSup>
      </m:oMath>
      <w:r w:rsidR="005C0F99">
        <w:rPr>
          <w:rFonts w:ascii="Times New Roman" w:eastAsiaTheme="minorEastAsia" w:hAnsi="Times New Roman" w:cs="Times New Roman"/>
          <w:sz w:val="28"/>
          <w:szCs w:val="28"/>
          <w:lang w:val="ru-RU"/>
        </w:rPr>
        <w:t>Пирсона или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ω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="005C0F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Мизеса-Смирнова.</w:t>
      </w:r>
    </w:p>
    <w:p w:rsidR="00142A5D" w:rsidRPr="00A81F46" w:rsidRDefault="00A81F46" w:rsidP="005C0F99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</w:t>
      </w:r>
      <w:r w:rsidR="00142A5D">
        <w:rPr>
          <w:rFonts w:ascii="Times New Roman" w:eastAsiaTheme="minorEastAsia" w:hAnsi="Times New Roman" w:cs="Times New Roman"/>
          <w:sz w:val="28"/>
          <w:szCs w:val="28"/>
          <w:lang w:val="ru-RU"/>
        </w:rPr>
        <w:t>При числе результатов наблюдений 50</w:t>
      </w:r>
      <w:r w:rsidR="00B517FC" w:rsidRPr="00B517FC">
        <w:rPr>
          <w:rFonts w:ascii="Times New Roman" w:eastAsiaTheme="minorEastAsia" w:hAnsi="Times New Roman" w:cs="Times New Roman"/>
          <w:sz w:val="28"/>
          <w:szCs w:val="28"/>
          <w:lang w:val="ru-RU"/>
        </w:rPr>
        <w:t>&gt;</w:t>
      </w:r>
      <w:r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142A5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142A5D" w:rsidRPr="00B517FC"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  <w:t>п</w:t>
      </w:r>
      <w:proofErr w:type="gramEnd"/>
      <w:r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B517FC" w:rsidRPr="00B517FC">
        <w:rPr>
          <w:rFonts w:ascii="Times New Roman" w:eastAsiaTheme="minorEastAsia" w:hAnsi="Times New Roman" w:cs="Times New Roman"/>
          <w:sz w:val="28"/>
          <w:szCs w:val="28"/>
          <w:lang w:val="ru-RU"/>
        </w:rPr>
        <w:t>&gt;</w:t>
      </w:r>
      <w:r w:rsidR="00142A5D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142A5D">
        <w:rPr>
          <w:rFonts w:ascii="Times New Roman" w:eastAsiaTheme="minorEastAsia" w:hAnsi="Times New Roman" w:cs="Times New Roman"/>
          <w:sz w:val="28"/>
          <w:szCs w:val="28"/>
          <w:lang w:val="ru-RU"/>
        </w:rPr>
        <w:t>15 для проверки принадлежности их к нормальному распределению предпочтительным является составной критерий(о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писывается в</w:t>
      </w:r>
      <w:r w:rsidR="00B517F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лабораторной работе </w:t>
      </w:r>
      <w:r w:rsidR="00B517F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№ </w:t>
      </w:r>
      <w:r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)</w:t>
      </w:r>
      <w:r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5C0F99" w:rsidRDefault="005C0F99" w:rsidP="005C0F99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При числе результатов наблюдений </w:t>
      </w:r>
      <w:r>
        <w:rPr>
          <w:rFonts w:ascii="Times New Roman" w:hAnsi="Times New Roman" w:cs="Times New Roman"/>
          <w:sz w:val="28"/>
          <w:szCs w:val="28"/>
        </w:rPr>
        <w:t>n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≤</m:t>
        </m:r>
      </m:oMath>
      <w:r w:rsidR="00631FCC">
        <w:rPr>
          <w:rFonts w:ascii="Times New Roman" w:eastAsiaTheme="minorEastAsia" w:hAnsi="Times New Roman" w:cs="Times New Roman"/>
          <w:sz w:val="28"/>
          <w:szCs w:val="28"/>
          <w:lang w:val="ru-RU"/>
        </w:rPr>
        <w:t>15 принадлежность их к нормальному распределению не проверяют. При этом нахождение доверительных границ случайной погрешности результата измерения по методике, оп</w:t>
      </w:r>
      <w:r w:rsidR="00A72777">
        <w:rPr>
          <w:rFonts w:ascii="Times New Roman" w:eastAsiaTheme="minorEastAsia" w:hAnsi="Times New Roman" w:cs="Times New Roman"/>
          <w:sz w:val="28"/>
          <w:szCs w:val="28"/>
          <w:lang w:val="ru-RU"/>
        </w:rPr>
        <w:t>исанной в лабораторной работе №5</w:t>
      </w:r>
      <w:r w:rsidR="00631FCC">
        <w:rPr>
          <w:rFonts w:ascii="Times New Roman" w:eastAsiaTheme="minorEastAsia" w:hAnsi="Times New Roman" w:cs="Times New Roman"/>
          <w:sz w:val="28"/>
          <w:szCs w:val="28"/>
          <w:lang w:val="ru-RU"/>
        </w:rPr>
        <w:t>, возможно в том случае, если заранее известно, что результаты наблюдений принадлежат нормальному распределению (по виду гистограммы).</w:t>
      </w:r>
    </w:p>
    <w:p w:rsidR="00631FCC" w:rsidRDefault="00A81F46" w:rsidP="005C0F99">
      <w:pPr>
        <w:pStyle w:val="a3"/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</w:pPr>
      <w:r w:rsidRPr="00A81F46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 xml:space="preserve">      </w:t>
      </w:r>
      <w:r w:rsidR="00631FCC" w:rsidRPr="00631FCC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Критерий Пирсона</w:t>
      </w:r>
    </w:p>
    <w:p w:rsidR="00631FCC" w:rsidRDefault="00A81F46" w:rsidP="005C0F99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</w:t>
      </w:r>
      <w:r w:rsidR="00631FC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Обычно задача ставится так: имеется группа результатов наблюдений и высказывается гипотеза о том, что эти наблюдения можно считать реализациями случайной величины с выбранной формой функции распределения. Затем методами математической статистики эта гипотеза проверяется и либо принимается, либо отвергается. </w:t>
      </w:r>
    </w:p>
    <w:p w:rsidR="00EB675A" w:rsidRDefault="00631FCC" w:rsidP="005C0F99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При большом числе наблюдений (</w:t>
      </w:r>
      <w:r w:rsidRPr="00B517FC">
        <w:rPr>
          <w:rFonts w:ascii="Times New Roman" w:hAnsi="Times New Roman" w:cs="Times New Roman"/>
          <w:i/>
          <w:sz w:val="28"/>
          <w:szCs w:val="28"/>
        </w:rPr>
        <w:t>n</w:t>
      </w:r>
      <w:r w:rsidRPr="005C0F99">
        <w:rPr>
          <w:rFonts w:ascii="Times New Roman" w:hAnsi="Times New Roman" w:cs="Times New Roman"/>
          <w:sz w:val="28"/>
          <w:szCs w:val="28"/>
          <w:lang w:val="ru-RU"/>
        </w:rPr>
        <w:t>&gt;50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) лучшими критериями проверки данной гипотезы считают критерий согласия </w:t>
      </w:r>
      <w:r w:rsidR="00EB675A">
        <w:rPr>
          <w:rFonts w:ascii="Times New Roman" w:eastAsiaTheme="minorEastAsia" w:hAnsi="Times New Roman" w:cs="Times New Roman"/>
          <w:sz w:val="28"/>
          <w:szCs w:val="28"/>
          <w:lang w:val="ru-RU"/>
        </w:rPr>
        <w:t>К. Пирсона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(критерий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) для группированных наблюдений и критерий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Р.Мизеса</w:t>
      </w:r>
      <w:r w:rsidR="00EB675A">
        <w:rPr>
          <w:rFonts w:ascii="Times New Roman" w:eastAsiaTheme="minorEastAsia" w:hAnsi="Times New Roman" w:cs="Times New Roman"/>
          <w:sz w:val="28"/>
          <w:szCs w:val="28"/>
          <w:lang w:val="ru-RU"/>
        </w:rPr>
        <w:t>-Н.В.Смирнова</w:t>
      </w:r>
      <w:proofErr w:type="spellEnd"/>
      <w:r w:rsidR="00EB675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(критерий</w:t>
      </w:r>
      <w:r w:rsidR="00A727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ω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="00A727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) для </w:t>
      </w:r>
      <w:proofErr w:type="spellStart"/>
      <w:r w:rsidR="00A72777">
        <w:rPr>
          <w:rFonts w:ascii="Times New Roman" w:eastAsiaTheme="minorEastAsia" w:hAnsi="Times New Roman" w:cs="Times New Roman"/>
          <w:sz w:val="28"/>
          <w:szCs w:val="28"/>
          <w:lang w:val="ru-RU"/>
        </w:rPr>
        <w:t>не</w:t>
      </w:r>
      <w:r w:rsidR="00EB675A">
        <w:rPr>
          <w:rFonts w:ascii="Times New Roman" w:eastAsiaTheme="minorEastAsia" w:hAnsi="Times New Roman" w:cs="Times New Roman"/>
          <w:sz w:val="28"/>
          <w:szCs w:val="28"/>
          <w:lang w:val="ru-RU"/>
        </w:rPr>
        <w:t>группированных</w:t>
      </w:r>
      <w:proofErr w:type="spellEnd"/>
      <w:r w:rsidR="00EB675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наблюдений.</w:t>
      </w:r>
    </w:p>
    <w:p w:rsidR="00631FCC" w:rsidRDefault="00EB675A" w:rsidP="005C0F99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Остановимся на критерий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2 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Идеи для этого метода состоит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 контроле отклонений гистограммы экспериментальных данных от гистограммы с таким же числом интервалов, построенный на основе нормального распределения. Сумма квадратов разностей частот по интервалам не должна превышать значений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для которых составлены таблицы в зависимости от уровня значимости критерия </w:t>
      </w:r>
      <w:r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q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числа степеней свободы</w:t>
      </w:r>
      <w:proofErr w:type="gramStart"/>
      <w:r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f</w:t>
      </w:r>
      <w:proofErr w:type="gramEnd"/>
      <w:r w:rsidRPr="00EB675A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=</w:t>
      </w:r>
      <w:r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r</w:t>
      </w:r>
      <w:r w:rsidRPr="00EB675A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-</w:t>
      </w:r>
      <w:r w:rsidR="00096A77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 xml:space="preserve">3, </w:t>
      </w:r>
      <w:r w:rsidR="00096A77" w:rsidRPr="00096A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w:r w:rsidR="00096A77" w:rsidRPr="00096A77">
        <w:rPr>
          <w:rFonts w:ascii="Times New Roman" w:eastAsiaTheme="minorEastAsia" w:hAnsi="Times New Roman" w:cs="Times New Roman"/>
          <w:i/>
          <w:iCs/>
          <w:sz w:val="28"/>
          <w:szCs w:val="28"/>
        </w:rPr>
        <w:t>r</w:t>
      </w:r>
      <w:r w:rsidR="00096A77" w:rsidRPr="00096A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число интервалов.</w:t>
      </w:r>
    </w:p>
    <w:p w:rsidR="00096A77" w:rsidRDefault="00096A77" w:rsidP="005C0F99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Вычисления ведутся по следующей схеме.</w:t>
      </w:r>
    </w:p>
    <w:p w:rsidR="00096A77" w:rsidRDefault="00096A77" w:rsidP="00096A77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A72777">
        <w:rPr>
          <w:rFonts w:ascii="Times New Roman" w:eastAsiaTheme="minorEastAsia" w:hAnsi="Times New Roman" w:cs="Times New Roman"/>
          <w:sz w:val="28"/>
          <w:szCs w:val="28"/>
          <w:lang w:val="ru-RU"/>
        </w:rPr>
        <w:t>1.Вычи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сляют средне</w:t>
      </w:r>
      <w:r w:rsidR="00A727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е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арифметическое наблюдений и оценку среднего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квадратического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отклонений по формулам по ГОСТ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8.736-2011:</w:t>
      </w:r>
    </w:p>
    <w:p w:rsidR="00096A77" w:rsidRPr="00096A77" w:rsidRDefault="003F3091" w:rsidP="00281C1D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nary>
              <m:naryPr>
                <m:chr m:val="∑"/>
                <m:limLoc m:val="subSup"/>
                <m:grow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n</m:t>
            </m:r>
          </m:den>
        </m:f>
      </m:oMath>
      <w:r w:rsidR="00281C1D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281C1D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281C1D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281C1D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  <w:t xml:space="preserve">     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(6.1)</w:t>
      </w:r>
    </w:p>
    <w:p w:rsidR="00096A77" w:rsidRDefault="00281C1D" w:rsidP="00096A77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                               s=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nary>
                  <m:naryPr>
                    <m:chr m:val="∑"/>
                    <m:limLoc m:val="subSup"/>
                    <m:grow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ru-RU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ru-RU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ru-RU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  <w:lang w:val="ru-RU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ru-RU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n-1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</w:t>
      </w:r>
      <w:r w:rsidR="003F309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(6.2)</w:t>
      </w:r>
    </w:p>
    <w:p w:rsidR="00096A77" w:rsidRPr="007F0A37" w:rsidRDefault="00096A77" w:rsidP="00096A77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A81F46" w:rsidRP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2.Группируют наблюдения по интервалам. При числе наблюдений 40-100 обычно принимают 7-9 интервалов. Для каждого интервала вычисляют середину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х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0</m:t>
            </m:r>
          </m:sub>
        </m:sSub>
      </m:oMath>
      <w:r w:rsidR="007F0A3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подсчитывают число наблюдений, попавшее в каждый интервал,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</m:oMath>
      <w:r w:rsidR="007F0A37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631FCC" w:rsidRDefault="00631FCC" w:rsidP="005C0F9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81C1D" w:rsidRDefault="00281C1D" w:rsidP="005C0F9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81C1D" w:rsidRDefault="00281C1D" w:rsidP="005C0F9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81C1D" w:rsidRDefault="00281C1D" w:rsidP="005C0F9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81C1D" w:rsidRDefault="00281C1D" w:rsidP="005C0F9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420AB2" w:rsidRDefault="00A81F46" w:rsidP="005C0F99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81F46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420AB2">
        <w:rPr>
          <w:rFonts w:ascii="Times New Roman" w:hAnsi="Times New Roman" w:cs="Times New Roman"/>
          <w:sz w:val="28"/>
          <w:szCs w:val="28"/>
          <w:lang w:val="ru-RU"/>
        </w:rPr>
        <w:t xml:space="preserve">3.Вычисляют число наблюдений для каждого из интервалов, теоретически соответствующее </w:t>
      </w:r>
      <w:proofErr w:type="gramStart"/>
      <w:r w:rsidR="00420AB2">
        <w:rPr>
          <w:rFonts w:ascii="Times New Roman" w:hAnsi="Times New Roman" w:cs="Times New Roman"/>
          <w:sz w:val="28"/>
          <w:szCs w:val="28"/>
          <w:lang w:val="ru-RU"/>
        </w:rPr>
        <w:t>нормальному</w:t>
      </w:r>
      <w:proofErr w:type="gramEnd"/>
      <w:r w:rsidR="00420AB2">
        <w:rPr>
          <w:rFonts w:ascii="Times New Roman" w:hAnsi="Times New Roman" w:cs="Times New Roman"/>
          <w:sz w:val="28"/>
          <w:szCs w:val="28"/>
          <w:lang w:val="ru-RU"/>
        </w:rPr>
        <w:t xml:space="preserve"> распределения. Для этого сначала от реальных середин интервалов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х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0</m:t>
            </m:r>
          </m:sub>
        </m:sSub>
      </m:oMath>
      <w:r w:rsidR="00420AB2">
        <w:rPr>
          <w:rFonts w:ascii="Times New Roman" w:hAnsi="Times New Roman" w:cs="Times New Roman"/>
          <w:sz w:val="28"/>
          <w:szCs w:val="28"/>
          <w:lang w:val="ru-RU"/>
        </w:rPr>
        <w:t xml:space="preserve"> переходят к </w:t>
      </w:r>
      <w:proofErr w:type="gramStart"/>
      <w:r w:rsidR="00420AB2">
        <w:rPr>
          <w:rFonts w:ascii="Times New Roman" w:hAnsi="Times New Roman" w:cs="Times New Roman"/>
          <w:sz w:val="28"/>
          <w:szCs w:val="28"/>
          <w:lang w:val="ru-RU"/>
        </w:rPr>
        <w:t>нормированным</w:t>
      </w:r>
      <w:proofErr w:type="gramEnd"/>
      <w:r w:rsidR="00420A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i</m:t>
            </m:r>
          </m:sub>
        </m:sSub>
      </m:oMath>
      <w:r w:rsidR="00420AB2"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p w:rsidR="00242A1C" w:rsidRDefault="00403832" w:rsidP="00242A1C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                           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x</m:t>
                </m:r>
              </m:e>
            </m:acc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S</m:t>
            </m:r>
          </m:den>
        </m:f>
      </m:oMath>
      <w:r w:rsidR="00242A1C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97359D" w:rsidRPr="006D6A6B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242A1C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242A1C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242A1C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  <w:t xml:space="preserve">        </w:t>
      </w:r>
      <w:r w:rsidR="003F309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</w:t>
      </w:r>
      <w:r w:rsidR="00242A1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(6.3)</w:t>
      </w:r>
    </w:p>
    <w:p w:rsidR="00242A1C" w:rsidRDefault="00242A1C" w:rsidP="00242A1C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A81F46" w:rsidRPr="00A81F4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Затем для каждого значения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находят значение функции плотности вероятностей:</w:t>
      </w:r>
    </w:p>
    <w:p w:rsidR="00242A1C" w:rsidRDefault="003F3091" w:rsidP="003F3091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2π</m:t>
                </m:r>
              </m:e>
            </m:rad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ru-RU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ru-RU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den>
            </m:f>
          </m:sup>
        </m:sSup>
      </m:oMath>
      <w:r w:rsidR="0097359D" w:rsidRPr="0097359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</w:t>
      </w:r>
      <w:r w:rsidR="0097359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</w:t>
      </w:r>
      <w:r w:rsidR="0097359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(6.4)</w:t>
      </w:r>
    </w:p>
    <w:p w:rsidR="0097359D" w:rsidRDefault="0097359D" w:rsidP="00242A1C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Вычисление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ведется с помощью табл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.П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-1 приложения.</w:t>
      </w:r>
    </w:p>
    <w:p w:rsidR="0097359D" w:rsidRDefault="0097359D" w:rsidP="00242A1C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Теперь можно вычислить ту часть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общего числа имеющихся наблюдений, которая теоретически должна была быть в каждом из интервалов:</w:t>
      </w:r>
    </w:p>
    <w:p w:rsidR="0097359D" w:rsidRDefault="00403832" w:rsidP="003F3091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                   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=n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s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</m:sSub>
          </m:e>
        </m:d>
      </m:oMath>
      <w:r w:rsidR="0097359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</w:t>
      </w:r>
      <w:r w:rsidR="003F309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</w:t>
      </w:r>
      <w:r w:rsidR="0097359D">
        <w:rPr>
          <w:rFonts w:ascii="Times New Roman" w:eastAsiaTheme="minorEastAsia" w:hAnsi="Times New Roman" w:cs="Times New Roman"/>
          <w:sz w:val="28"/>
          <w:szCs w:val="28"/>
          <w:lang w:val="ru-RU"/>
        </w:rPr>
        <w:t>(6.5)</w:t>
      </w:r>
    </w:p>
    <w:p w:rsidR="0097359D" w:rsidRDefault="0097359D" w:rsidP="00242A1C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w:r w:rsidRPr="0097359D">
        <w:rPr>
          <w:rFonts w:ascii="Times New Roman" w:eastAsiaTheme="minorEastAsia" w:hAnsi="Times New Roman" w:cs="Times New Roman"/>
          <w:i/>
          <w:iCs/>
          <w:sz w:val="28"/>
          <w:szCs w:val="28"/>
        </w:rPr>
        <w:t>n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 xml:space="preserve"> – </w:t>
      </w:r>
      <w:r w:rsidRPr="0097359D">
        <w:rPr>
          <w:rFonts w:ascii="Times New Roman" w:eastAsiaTheme="minorEastAsia" w:hAnsi="Times New Roman" w:cs="Times New Roman"/>
          <w:sz w:val="28"/>
          <w:szCs w:val="28"/>
          <w:lang w:val="ru-RU"/>
        </w:rPr>
        <w:t>общее число наблюдений,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h=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io+1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io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– длина интервала, принятая при построении гистограммы. </w:t>
      </w:r>
      <w:bookmarkStart w:id="0" w:name="_GoBack"/>
      <w:bookmarkEnd w:id="0"/>
    </w:p>
    <w:p w:rsidR="0097359D" w:rsidRDefault="0097359D" w:rsidP="00242A1C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4.Если 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какойлибо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интервал теор</w:t>
      </w:r>
      <w:r w:rsidR="004439A6">
        <w:rPr>
          <w:rFonts w:ascii="Times New Roman" w:eastAsiaTheme="minorEastAsia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</w:t>
      </w:r>
      <w:r w:rsidR="004439A6">
        <w:rPr>
          <w:rFonts w:ascii="Times New Roman" w:eastAsiaTheme="minorEastAsia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чески </w:t>
      </w:r>
      <w:r w:rsidR="004439A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попадает меньше 5 наблюдений, то его в обеих гистограммах соединяют с соседним интервалом. Затем определяют число степеней свободы </w:t>
      </w:r>
      <w:r w:rsidR="004439A6"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f</w:t>
      </w:r>
      <w:r w:rsidR="004439A6" w:rsidRPr="00EB675A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=</w:t>
      </w:r>
      <w:r w:rsidR="004439A6"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r</w:t>
      </w:r>
      <w:r w:rsidR="004439A6" w:rsidRPr="00EB675A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-</w:t>
      </w:r>
      <w:r w:rsidR="004439A6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 xml:space="preserve">3, </w:t>
      </w:r>
      <w:r w:rsidR="004439A6" w:rsidRPr="00096A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w:r w:rsidR="004439A6" w:rsidRPr="00096A77">
        <w:rPr>
          <w:rFonts w:ascii="Times New Roman" w:eastAsiaTheme="minorEastAsia" w:hAnsi="Times New Roman" w:cs="Times New Roman"/>
          <w:i/>
          <w:iCs/>
          <w:sz w:val="28"/>
          <w:szCs w:val="28"/>
        </w:rPr>
        <w:t>r</w:t>
      </w:r>
      <w:r w:rsidR="004439A6" w:rsidRPr="00096A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</w:t>
      </w:r>
      <w:r w:rsidR="004439A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общее </w:t>
      </w:r>
      <w:r w:rsidR="004439A6" w:rsidRPr="00096A77">
        <w:rPr>
          <w:rFonts w:ascii="Times New Roman" w:eastAsiaTheme="minorEastAsia" w:hAnsi="Times New Roman" w:cs="Times New Roman"/>
          <w:sz w:val="28"/>
          <w:szCs w:val="28"/>
          <w:lang w:val="ru-RU"/>
        </w:rPr>
        <w:t>число интервалов</w:t>
      </w:r>
      <w:r w:rsidR="004439A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(если произведено укрупнение интервалов, то </w:t>
      </w:r>
      <w:r w:rsidR="004439A6" w:rsidRPr="00096A77">
        <w:rPr>
          <w:rFonts w:ascii="Times New Roman" w:eastAsiaTheme="minorEastAsia" w:hAnsi="Times New Roman" w:cs="Times New Roman"/>
          <w:i/>
          <w:iCs/>
          <w:sz w:val="28"/>
          <w:szCs w:val="28"/>
        </w:rPr>
        <w:t>r</w:t>
      </w:r>
      <w:r w:rsidR="004439A6" w:rsidRPr="00096A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число интервалов</w:t>
      </w:r>
      <w:r w:rsidR="004439A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после укрупнения)</w:t>
      </w:r>
    </w:p>
    <w:p w:rsidR="004439A6" w:rsidRDefault="004439A6" w:rsidP="00242A1C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5.Вычиляют показатель разности частот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p w:rsidR="004439A6" w:rsidRDefault="00403832" w:rsidP="003F3091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                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nary>
          <m:naryPr>
            <m:chr m:val="∑"/>
            <m:limLoc m:val="subSup"/>
            <m:grow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r</m:t>
            </m:r>
          </m:sup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χ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bSup>
          </m:e>
        </m:nary>
      </m:oMath>
      <w:r w:rsidR="004439A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где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χ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ru-RU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ru-RU"/>
                              </w:rPr>
                              <m:t>n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ru-RU"/>
                          </w:rPr>
                          <m:t>i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</m:sSub>
          </m:den>
        </m:f>
      </m:oMath>
      <w:r w:rsidR="004439A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                </w:t>
      </w:r>
      <w:r w:rsidR="003F309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</w:t>
      </w:r>
      <w:r w:rsidR="004439A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(6.6)</w:t>
      </w:r>
    </w:p>
    <w:p w:rsidR="004439A6" w:rsidRDefault="004439A6" w:rsidP="004439A6">
      <w:pPr>
        <w:pStyle w:val="a3"/>
        <w:spacing w:before="240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6.Выбирают уровень значимости критерия </w:t>
      </w:r>
      <w:r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q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 xml:space="preserve"> (</w:t>
      </w:r>
      <w:r w:rsidR="00064DA5">
        <w:rPr>
          <w:rFonts w:ascii="Times New Roman" w:eastAsiaTheme="minorEastAsia" w:hAnsi="Times New Roman" w:cs="Times New Roman"/>
          <w:i/>
          <w:iCs/>
          <w:sz w:val="28"/>
          <w:szCs w:val="28"/>
        </w:rPr>
        <w:t>q</w:t>
      </w:r>
      <w:r w:rsidR="00064DA5" w:rsidRPr="00064DA5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=1-</w:t>
      </w:r>
      <w:r w:rsidR="00064DA5">
        <w:rPr>
          <w:rFonts w:ascii="Times New Roman" w:eastAsiaTheme="minorEastAsia" w:hAnsi="Times New Roman" w:cs="Times New Roman"/>
          <w:i/>
          <w:iCs/>
          <w:sz w:val="28"/>
          <w:szCs w:val="28"/>
        </w:rPr>
        <w:t>P</w:t>
      </w:r>
      <w:r w:rsidR="00064DA5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 xml:space="preserve">, </w:t>
      </w:r>
      <w:r w:rsidR="00064DA5" w:rsidRP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w:r w:rsidR="00064DA5" w:rsidRPr="00064DA5">
        <w:rPr>
          <w:rFonts w:ascii="Times New Roman" w:eastAsiaTheme="minorEastAsia" w:hAnsi="Times New Roman" w:cs="Times New Roman"/>
          <w:i/>
          <w:iCs/>
          <w:sz w:val="28"/>
          <w:szCs w:val="28"/>
        </w:rPr>
        <w:t>P</w:t>
      </w:r>
      <w:r w:rsidR="00064DA5" w:rsidRP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>- доверительная вероятность</w:t>
      </w:r>
      <w:r w:rsidRP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>)</w:t>
      </w:r>
      <w:r w:rsidR="00064DA5" w:rsidRP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Уровень значимости должен быть достаточно малым, что была мала вероятность отклонить правильную гипотезу (совершить ошибку первого рода).     С другой стороны, слишком малое значение </w:t>
      </w:r>
      <w:proofErr w:type="gramStart"/>
      <w:r w:rsidR="00064DA5"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q</w:t>
      </w:r>
      <w:proofErr w:type="gramEnd"/>
      <w:r w:rsidR="00064DA5" w:rsidRP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>увеличивает вероятность принять ложную гипотезу, т.е. совершить ошибку второго рода.</w:t>
      </w:r>
      <w:r w:rsid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 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</w:t>
      </w:r>
      <w:r w:rsidR="00A81F46">
        <w:rPr>
          <w:rFonts w:ascii="Times New Roman" w:eastAsiaTheme="minorEastAsia" w:hAnsi="Times New Roman" w:cs="Times New Roman"/>
          <w:sz w:val="28"/>
          <w:szCs w:val="28"/>
          <w:lang w:val="kk-KZ"/>
        </w:rPr>
        <w:t>По</w:t>
      </w:r>
      <w:r w:rsidR="00A81F46" w:rsidRPr="00A81F4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уровню значимости </w:t>
      </w:r>
      <w:r w:rsidR="00064DA5"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q</w:t>
      </w:r>
      <w:r w:rsidR="00064DA5" w:rsidRP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и числу степеней свободы </w:t>
      </w:r>
      <w:r w:rsidR="00064DA5" w:rsidRPr="00064DA5">
        <w:rPr>
          <w:rFonts w:ascii="Times New Roman" w:eastAsiaTheme="minorEastAsia" w:hAnsi="Times New Roman" w:cs="Times New Roman"/>
          <w:i/>
          <w:iCs/>
          <w:sz w:val="28"/>
          <w:szCs w:val="28"/>
        </w:rPr>
        <w:t>f</w:t>
      </w:r>
      <w:r w:rsidR="00064DA5" w:rsidRP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 табл.</w:t>
      </w:r>
      <w:r w:rsidR="00A72777">
        <w:rPr>
          <w:rFonts w:ascii="Times New Roman" w:eastAsiaTheme="minorEastAsia" w:hAnsi="Times New Roman" w:cs="Times New Roman"/>
          <w:sz w:val="28"/>
          <w:szCs w:val="28"/>
          <w:lang w:val="ru-RU"/>
        </w:rPr>
        <w:t>3(</w:t>
      </w:r>
      <w:r w:rsidR="00064DA5" w:rsidRP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3.3 пункт</w:t>
      </w:r>
      <w:r w:rsidR="00A72777">
        <w:rPr>
          <w:rFonts w:ascii="Times New Roman" w:eastAsiaTheme="minorEastAsia" w:hAnsi="Times New Roman" w:cs="Times New Roman"/>
          <w:sz w:val="28"/>
          <w:szCs w:val="28"/>
          <w:lang w:val="ru-RU"/>
        </w:rPr>
        <w:t>)</w:t>
      </w:r>
      <w:r w:rsidR="00064DA5" w:rsidRP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находим границу критической области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χ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064DA5">
        <w:rPr>
          <w:rFonts w:ascii="Times New Roman" w:eastAsiaTheme="minorEastAsia" w:hAnsi="Times New Roman" w:cs="Times New Roman"/>
          <w:sz w:val="28"/>
          <w:szCs w:val="28"/>
          <w:lang w:val="ru-RU"/>
        </w:rPr>
        <w:t>, так что</w:t>
      </w:r>
    </w:p>
    <w:p w:rsidR="00064DA5" w:rsidRDefault="00064DA5" w:rsidP="00064DA5">
      <w:pPr>
        <w:pStyle w:val="a3"/>
        <w:spacing w:before="240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P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χ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&gt;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χ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q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bSup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=q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064DA5" w:rsidRPr="00917B4F" w:rsidRDefault="00064DA5" w:rsidP="00B54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B547A5">
        <w:rPr>
          <w:rFonts w:ascii="Times New Roman" w:hAnsi="Times New Roman" w:cs="Times New Roman"/>
          <w:sz w:val="28"/>
          <w:szCs w:val="28"/>
          <w:lang w:val="ru-RU"/>
        </w:rPr>
        <w:t xml:space="preserve">    Вероятность того, что получаемое значение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χ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Pr="00B547A5">
        <w:rPr>
          <w:rFonts w:ascii="Times New Roman" w:hAnsi="Times New Roman" w:cs="Times New Roman"/>
          <w:sz w:val="28"/>
          <w:szCs w:val="28"/>
          <w:lang w:val="ru-RU"/>
        </w:rPr>
        <w:t xml:space="preserve"> превышает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χ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q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Pr="00B547A5">
        <w:rPr>
          <w:rFonts w:ascii="Times New Roman" w:hAnsi="Times New Roman" w:cs="Times New Roman"/>
          <w:sz w:val="28"/>
          <w:szCs w:val="28"/>
          <w:lang w:val="ru-RU"/>
        </w:rPr>
        <w:t>, равна</w:t>
      </w:r>
      <w:proofErr w:type="gramStart"/>
      <w:r w:rsidRPr="00B547A5">
        <w:rPr>
          <w:rFonts w:ascii="Times New Roman" w:hAnsi="Times New Roman" w:cs="Times New Roman"/>
          <w:i/>
          <w:iCs/>
          <w:sz w:val="28"/>
          <w:szCs w:val="28"/>
        </w:rPr>
        <w:t>q</w:t>
      </w:r>
      <w:proofErr w:type="gramEnd"/>
      <w:r w:rsidRPr="00B547A5">
        <w:rPr>
          <w:rFonts w:ascii="Times New Roman" w:hAnsi="Times New Roman" w:cs="Times New Roman"/>
          <w:sz w:val="28"/>
          <w:szCs w:val="28"/>
          <w:lang w:val="ru-RU"/>
        </w:rPr>
        <w:t xml:space="preserve">и мала. </w:t>
      </w:r>
      <w:r w:rsidRPr="006D6A6B">
        <w:rPr>
          <w:rFonts w:ascii="Times New Roman" w:hAnsi="Times New Roman" w:cs="Times New Roman"/>
          <w:sz w:val="28"/>
          <w:szCs w:val="28"/>
          <w:lang w:val="ru-RU"/>
        </w:rPr>
        <w:t xml:space="preserve">Поэтому, </w:t>
      </w:r>
      <w:r w:rsidR="00B547A5" w:rsidRPr="006D6A6B">
        <w:rPr>
          <w:rFonts w:ascii="Times New Roman" w:hAnsi="Times New Roman" w:cs="Times New Roman"/>
          <w:sz w:val="28"/>
          <w:szCs w:val="28"/>
          <w:lang w:val="ru-RU"/>
        </w:rPr>
        <w:t xml:space="preserve">если оказывается, что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&gt;</m:t>
            </m:r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B547A5" w:rsidRPr="006D6A6B">
        <w:rPr>
          <w:rFonts w:ascii="Times New Roman" w:hAnsi="Times New Roman" w:cs="Times New Roman"/>
          <w:sz w:val="28"/>
          <w:szCs w:val="28"/>
          <w:lang w:val="ru-RU"/>
        </w:rPr>
        <w:t xml:space="preserve">, то гипотеза о нормальности отвергается. </w:t>
      </w:r>
      <w:r w:rsidR="00B547A5" w:rsidRPr="00917B4F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&lt;</m:t>
            </m:r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B547A5" w:rsidRPr="00917B4F">
        <w:rPr>
          <w:rFonts w:ascii="Times New Roman" w:hAnsi="Times New Roman" w:cs="Times New Roman"/>
          <w:sz w:val="28"/>
          <w:szCs w:val="28"/>
          <w:lang w:val="ru-RU"/>
        </w:rPr>
        <w:t xml:space="preserve">, то гипотеза о нормальности принимается. </w:t>
      </w:r>
    </w:p>
    <w:p w:rsidR="00B547A5" w:rsidRPr="00F029E4" w:rsidRDefault="00B547A5" w:rsidP="00B547A5">
      <w:pPr>
        <w:pStyle w:val="a3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B547A5">
        <w:rPr>
          <w:rFonts w:ascii="Times New Roman" w:hAnsi="Times New Roman" w:cs="Times New Roman"/>
          <w:sz w:val="28"/>
          <w:szCs w:val="28"/>
          <w:lang w:val="ru-RU"/>
        </w:rPr>
        <w:t xml:space="preserve">     Чем меньше </w:t>
      </w:r>
      <w:r w:rsidRPr="00B547A5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B547A5">
        <w:rPr>
          <w:rFonts w:ascii="Times New Roman" w:hAnsi="Times New Roman" w:cs="Times New Roman"/>
          <w:sz w:val="28"/>
          <w:szCs w:val="28"/>
          <w:lang w:val="ru-RU"/>
        </w:rPr>
        <w:t>, тем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этом же </w:t>
      </w:r>
      <w:proofErr w:type="gramStart"/>
      <w:r w:rsidRPr="00064DA5">
        <w:rPr>
          <w:rFonts w:ascii="Times New Roman" w:eastAsiaTheme="minorEastAsia" w:hAnsi="Times New Roman" w:cs="Times New Roman"/>
          <w:i/>
          <w:iCs/>
          <w:sz w:val="28"/>
          <w:szCs w:val="28"/>
        </w:rPr>
        <w:t>f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больше значение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χ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, тем легче выполняется условие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&lt;</m:t>
            </m:r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принимается проверяемая гипотеза. Но при этом увеличивается вероятность ошибки второго рода. Поэтому нецелесообразно брать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&lt;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0,01.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При слишком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большом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F029E4"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q</w:t>
      </w:r>
      <w:r w:rsidR="00F029E4">
        <w:rPr>
          <w:rFonts w:ascii="Times New Roman" w:eastAsiaTheme="minorEastAsia" w:hAnsi="Times New Roman" w:cs="Times New Roman"/>
          <w:sz w:val="28"/>
          <w:szCs w:val="28"/>
          <w:lang w:val="ru-RU"/>
        </w:rPr>
        <w:t>, как указывалось выше, возрастает вероятность ошибки первого рода и</w:t>
      </w:r>
      <w:r w:rsidR="00A72777" w:rsidRPr="00A72777">
        <w:rPr>
          <w:rFonts w:ascii="Times New Roman" w:eastAsiaTheme="minorEastAsia" w:hAnsi="Times New Roman" w:cs="Times New Roman"/>
          <w:sz w:val="28"/>
          <w:szCs w:val="28"/>
          <w:lang w:val="ru-RU"/>
        </w:rPr>
        <w:t>,</w:t>
      </w:r>
      <w:r w:rsidR="00F029E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кроме того снижается чувствительность критерия. Например, при </w:t>
      </w:r>
      <w:r w:rsidR="00F029E4"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q</w:t>
      </w:r>
      <w:r w:rsidR="00F029E4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=</w:t>
      </w:r>
      <w:r w:rsidR="00F029E4" w:rsidRPr="00F029E4">
        <w:rPr>
          <w:rFonts w:ascii="Times New Roman" w:eastAsiaTheme="minorEastAsia" w:hAnsi="Times New Roman" w:cs="Times New Roman"/>
          <w:sz w:val="28"/>
          <w:szCs w:val="28"/>
          <w:lang w:val="ru-RU"/>
        </w:rPr>
        <w:t>0,5 с равной вероятностью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="00F029E4" w:rsidRPr="00F029E4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может быть и больше и меньше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χ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q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F029E4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и, следовательно, теряется возможность сделать выбор в пользу проверяемой гипотезы или против нее.</w:t>
      </w:r>
    </w:p>
    <w:p w:rsidR="006D6A6B" w:rsidRPr="00917B4F" w:rsidRDefault="00A81F46" w:rsidP="008932B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 w:rsidR="006D6A6B" w:rsidRPr="00917B4F">
        <w:rPr>
          <w:rFonts w:ascii="Times New Roman" w:hAnsi="Times New Roman" w:cs="Times New Roman"/>
          <w:sz w:val="28"/>
          <w:szCs w:val="28"/>
          <w:lang w:val="ru-RU"/>
        </w:rPr>
        <w:t>Для единообразия решения рассматриваемой задачи желательно унифицировать применяемые уровни значимости. С этой целью можно предложить попытаться ограничить выбор уровня значимости интервалом 0,02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≤</m:t>
        </m:r>
        <m:r>
          <w:rPr>
            <w:rFonts w:ascii="Cambria Math" w:hAnsi="Cambria Math" w:cs="Times New Roman"/>
            <w:sz w:val="28"/>
            <w:szCs w:val="28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≤</m:t>
        </m:r>
      </m:oMath>
      <w:r w:rsidR="006D6A6B" w:rsidRPr="00917B4F">
        <w:rPr>
          <w:rFonts w:ascii="Times New Roman" w:hAnsi="Times New Roman" w:cs="Times New Roman"/>
          <w:sz w:val="28"/>
          <w:szCs w:val="28"/>
          <w:lang w:val="ru-RU"/>
        </w:rPr>
        <w:t>0,1.</w:t>
      </w:r>
    </w:p>
    <w:p w:rsidR="006D6A6B" w:rsidRPr="008932B1" w:rsidRDefault="00A81F46" w:rsidP="008932B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6D6A6B" w:rsidRPr="00540A69">
        <w:rPr>
          <w:rFonts w:ascii="Times New Roman" w:hAnsi="Times New Roman" w:cs="Times New Roman"/>
          <w:sz w:val="28"/>
          <w:szCs w:val="28"/>
          <w:lang w:val="ru-RU"/>
        </w:rPr>
        <w:t xml:space="preserve">Наряду с рассмотренной проверкой, при которой была принята односторонняя критическая область, применяют и двусторонние критические области, т.е. оценивается </w:t>
      </w:r>
      <m:oMath>
        <w:proofErr w:type="gramStart"/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Р</m:t>
        </m:r>
        <w:proofErr w:type="gramEnd"/>
        <m:d>
          <m:dPr>
            <m:begChr m:val="{"/>
            <m:endChr m:val="}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χ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&lt;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χ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&lt;</m:t>
            </m:r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χ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="006D6A6B" w:rsidRPr="00540A6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D6A6B" w:rsidRPr="00917B4F">
        <w:rPr>
          <w:rFonts w:ascii="Times New Roman" w:hAnsi="Times New Roman" w:cs="Times New Roman"/>
          <w:sz w:val="28"/>
          <w:szCs w:val="28"/>
          <w:lang w:val="ru-RU"/>
        </w:rPr>
        <w:t>В этом есть определенный смысл,  так как у реальной группы данных очень малое значение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="008932B1" w:rsidRPr="00917B4F">
        <w:rPr>
          <w:rFonts w:ascii="Times New Roman" w:hAnsi="Times New Roman" w:cs="Times New Roman"/>
          <w:sz w:val="28"/>
          <w:szCs w:val="28"/>
          <w:lang w:val="ru-RU"/>
        </w:rPr>
        <w:t xml:space="preserve">маловероятно. Уровень значимости критерия </w:t>
      </w:r>
      <m:oMath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="008932B1" w:rsidRPr="00917B4F">
        <w:rPr>
          <w:rFonts w:ascii="Times New Roman" w:hAnsi="Times New Roman" w:cs="Times New Roman"/>
          <w:sz w:val="28"/>
          <w:szCs w:val="28"/>
          <w:lang w:val="ru-RU"/>
        </w:rPr>
        <w:t xml:space="preserve"> делиться на две части: </w:t>
      </w:r>
      <m:oMath>
        <m:r>
          <w:rPr>
            <w:rFonts w:ascii="Cambria Math" w:hAnsi="Cambria Math" w:cs="Times New Roman"/>
            <w:sz w:val="28"/>
            <w:szCs w:val="28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+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</m:oMath>
      <w:r w:rsidR="008932B1" w:rsidRPr="00917B4F">
        <w:rPr>
          <w:rFonts w:ascii="Times New Roman" w:hAnsi="Times New Roman" w:cs="Times New Roman"/>
          <w:sz w:val="28"/>
          <w:szCs w:val="28"/>
          <w:lang w:val="ru-RU"/>
        </w:rPr>
        <w:t xml:space="preserve">. Для простоты часто считают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</m:oMath>
      <w:r w:rsidR="008932B1" w:rsidRPr="00917B4F">
        <w:rPr>
          <w:rFonts w:ascii="Times New Roman" w:hAnsi="Times New Roman" w:cs="Times New Roman"/>
          <w:sz w:val="28"/>
          <w:szCs w:val="28"/>
          <w:lang w:val="ru-RU"/>
        </w:rPr>
        <w:t xml:space="preserve">. По табл. </w:t>
      </w:r>
      <w:r w:rsidR="008932B1" w:rsidRPr="008932B1">
        <w:rPr>
          <w:rFonts w:ascii="Times New Roman" w:hAnsi="Times New Roman" w:cs="Times New Roman"/>
          <w:sz w:val="28"/>
          <w:szCs w:val="28"/>
          <w:lang w:val="ru-RU"/>
        </w:rPr>
        <w:t xml:space="preserve">3 для </w:t>
      </w:r>
      <m:oMath>
        <w:proofErr w:type="gramStart"/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Р</m:t>
        </m:r>
        <w:proofErr w:type="gramEnd"/>
        <m:d>
          <m:dPr>
            <m:begChr m:val="{"/>
            <m:endChr m:val="}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χ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&gt;</m:t>
            </m:r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χ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bSup>
          </m:e>
        </m:d>
      </m:oMath>
      <w:r w:rsidR="008932B1" w:rsidRPr="008932B1">
        <w:rPr>
          <w:rFonts w:ascii="Times New Roman" w:hAnsi="Times New Roman" w:cs="Times New Roman"/>
          <w:sz w:val="28"/>
          <w:szCs w:val="28"/>
          <w:lang w:val="ru-RU"/>
        </w:rPr>
        <w:t xml:space="preserve">  находят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8932B1" w:rsidRPr="008932B1">
        <w:rPr>
          <w:rFonts w:ascii="Times New Roman" w:hAnsi="Times New Roman" w:cs="Times New Roman"/>
          <w:sz w:val="28"/>
          <w:szCs w:val="28"/>
          <w:lang w:val="ru-RU"/>
        </w:rPr>
        <w:t xml:space="preserve"> для уровня значимости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</m:oMath>
      <w:r w:rsidR="008932B1" w:rsidRPr="008932B1">
        <w:rPr>
          <w:rFonts w:ascii="Times New Roman" w:hAnsi="Times New Roman" w:cs="Times New Roman"/>
          <w:sz w:val="28"/>
          <w:szCs w:val="28"/>
          <w:lang w:val="ru-RU"/>
        </w:rPr>
        <w:t xml:space="preserve"> и числа степеней свободы </w:t>
      </w:r>
      <w:r w:rsidR="008932B1" w:rsidRPr="008932B1">
        <w:rPr>
          <w:rFonts w:ascii="Times New Roman" w:hAnsi="Times New Roman" w:cs="Times New Roman"/>
          <w:i/>
          <w:sz w:val="28"/>
          <w:szCs w:val="28"/>
        </w:rPr>
        <w:t>f</w:t>
      </w:r>
      <w:r w:rsidR="008932B1" w:rsidRPr="008932B1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8932B1" w:rsidRPr="008932B1">
        <w:rPr>
          <w:rFonts w:ascii="Times New Roman" w:hAnsi="Times New Roman" w:cs="Times New Roman"/>
          <w:sz w:val="28"/>
          <w:szCs w:val="28"/>
          <w:lang w:val="ru-RU"/>
        </w:rPr>
        <w:t xml:space="preserve"> для уровня значимости 1-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</m:oMath>
      <w:r w:rsidR="008932B1" w:rsidRPr="008932B1">
        <w:rPr>
          <w:rFonts w:ascii="Times New Roman" w:hAnsi="Times New Roman" w:cs="Times New Roman"/>
          <w:sz w:val="28"/>
          <w:szCs w:val="28"/>
          <w:lang w:val="ru-RU"/>
        </w:rPr>
        <w:t xml:space="preserve"> и того же </w:t>
      </w:r>
      <w:r w:rsidR="008932B1" w:rsidRPr="008932B1">
        <w:rPr>
          <w:rFonts w:ascii="Times New Roman" w:hAnsi="Times New Roman" w:cs="Times New Roman"/>
          <w:sz w:val="28"/>
          <w:szCs w:val="28"/>
        </w:rPr>
        <w:t>f</w:t>
      </w:r>
      <w:r w:rsidR="008932B1" w:rsidRPr="008932B1">
        <w:rPr>
          <w:rFonts w:ascii="Times New Roman" w:hAnsi="Times New Roman" w:cs="Times New Roman"/>
          <w:sz w:val="28"/>
          <w:szCs w:val="28"/>
          <w:lang w:val="ru-RU"/>
        </w:rPr>
        <w:t xml:space="preserve">. Гипотеза о нормальности проверяемой группы данных принимается, если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 xml:space="preserve">1 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bSup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≤</m:t>
            </m:r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≤</m:t>
        </m:r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8932B1" w:rsidRPr="008932B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40A69" w:rsidRDefault="00540A69" w:rsidP="008932B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A81F4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Следует еще раз отметить, что данный критерий позволяет проверять соответствие эмпирических данных любому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теоритическому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распределению, а не только нормальному. Однако этот критерий, не позволяет установить вид распределения наблюдений, а лишь дает возможность проверить, допустимо ли отнести их к нормальному или иному, выбранному заранее распределению. </w:t>
      </w:r>
    </w:p>
    <w:p w:rsidR="00540A69" w:rsidRDefault="00540A69" w:rsidP="008932B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A81F46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>В практике измерений часто возникает необходимость проверить гипотезу о нормальности небольшой группы наблюдений. Гипотеза согласно рекомендации проверяется с помощью двух критерие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составной критерий). </w:t>
      </w:r>
    </w:p>
    <w:p w:rsidR="00540A69" w:rsidRDefault="00540A69" w:rsidP="008932B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540A69" w:rsidRPr="00540A69" w:rsidRDefault="00A81F46" w:rsidP="008932B1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6</w:t>
      </w:r>
      <w:r w:rsidR="00540A69" w:rsidRPr="00540A69">
        <w:rPr>
          <w:rFonts w:ascii="Times New Roman" w:hAnsi="Times New Roman" w:cs="Times New Roman"/>
          <w:b/>
          <w:sz w:val="28"/>
          <w:szCs w:val="28"/>
          <w:lang w:val="ru-RU"/>
        </w:rPr>
        <w:t>.3.Методика выполнения эксперимента</w:t>
      </w:r>
    </w:p>
    <w:p w:rsidR="00540A69" w:rsidRDefault="00540A69" w:rsidP="008932B1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A81F46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числе результатов измерений </w:t>
      </w:r>
      <w:r>
        <w:rPr>
          <w:rFonts w:ascii="Times New Roman" w:hAnsi="Times New Roman" w:cs="Times New Roman"/>
          <w:sz w:val="28"/>
          <w:szCs w:val="28"/>
        </w:rPr>
        <w:t>n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&gt;</m:t>
        </m:r>
      </m:oMath>
      <w:r w:rsidRPr="00540A69">
        <w:rPr>
          <w:rFonts w:ascii="Times New Roman" w:hAnsi="Times New Roman" w:cs="Times New Roman"/>
          <w:sz w:val="28"/>
          <w:szCs w:val="28"/>
          <w:lang w:val="ru-RU"/>
        </w:rPr>
        <w:t>50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проверки критерия согласия теоретического распределения с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практически</w:t>
      </w:r>
      <w:r w:rsidR="00A72777"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чаще всего используют критерий К.Пирсона. Рекомендуемые числа интервалов </w:t>
      </w:r>
      <w:r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числа результатов измерений приведены в таблице 1. Вычисления сводят в таблицу 2, в которой приведен алгоритм вычислений для проверки гипотезы о нормальности распределения результатов измерений. При этом группируют результаты измерений. Группирование – разделение результатов измер</w:t>
      </w:r>
      <w:r w:rsidR="00E16D00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ний</w:t>
      </w:r>
      <w:r w:rsidR="00E16D00">
        <w:rPr>
          <w:rFonts w:ascii="Times New Roman" w:hAnsi="Times New Roman" w:cs="Times New Roman"/>
          <w:sz w:val="28"/>
          <w:szCs w:val="28"/>
          <w:lang w:val="ru-RU"/>
        </w:rPr>
        <w:t xml:space="preserve"> от </w:t>
      </w:r>
      <w:proofErr w:type="gramStart"/>
      <w:r w:rsidR="00E16D00">
        <w:rPr>
          <w:rFonts w:ascii="Times New Roman" w:hAnsi="Times New Roman" w:cs="Times New Roman"/>
          <w:sz w:val="28"/>
          <w:szCs w:val="28"/>
          <w:lang w:val="ru-RU"/>
        </w:rPr>
        <w:t>наименьшего</w:t>
      </w:r>
      <w:proofErr w:type="gramEnd"/>
      <w:r w:rsidR="00E16D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min</m:t>
            </m:r>
          </m:sub>
        </m:sSub>
      </m:oMath>
      <w:r w:rsidR="00E16D0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до наибольшего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max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</m:oMath>
      <w:r w:rsidR="00E16D0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на </w:t>
      </w:r>
      <w:r w:rsidR="00E16D00">
        <w:rPr>
          <w:rFonts w:ascii="Times New Roman" w:eastAsiaTheme="minorEastAsia" w:hAnsi="Times New Roman" w:cs="Times New Roman"/>
          <w:sz w:val="28"/>
          <w:szCs w:val="28"/>
        </w:rPr>
        <w:t>r</w:t>
      </w:r>
      <w:r w:rsidR="00E16D0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интервалов. </w:t>
      </w:r>
    </w:p>
    <w:p w:rsidR="00D10CCA" w:rsidRDefault="00D10CCA" w:rsidP="00E16D00">
      <w:pPr>
        <w:pStyle w:val="a3"/>
        <w:jc w:val="right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16D00" w:rsidRDefault="00E16D00" w:rsidP="00E16D00">
      <w:pPr>
        <w:pStyle w:val="a3"/>
        <w:jc w:val="right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Таблица 1.</w:t>
      </w:r>
    </w:p>
    <w:p w:rsidR="00E16D00" w:rsidRDefault="00E16D00" w:rsidP="00E16D00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Рекомендуемые числа интервалов в зависимости от числа результатов</w:t>
      </w:r>
    </w:p>
    <w:p w:rsidR="00E16D00" w:rsidRPr="00E16D00" w:rsidRDefault="00E16D00" w:rsidP="00E16D00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измерений.</w:t>
      </w:r>
    </w:p>
    <w:tbl>
      <w:tblPr>
        <w:tblStyle w:val="a7"/>
        <w:tblW w:w="0" w:type="auto"/>
        <w:tblLook w:val="04A0"/>
      </w:tblPr>
      <w:tblGrid>
        <w:gridCol w:w="5165"/>
        <w:gridCol w:w="5165"/>
      </w:tblGrid>
      <w:tr w:rsidR="00E16D00" w:rsidTr="00E16D00">
        <w:tc>
          <w:tcPr>
            <w:tcW w:w="5165" w:type="dxa"/>
          </w:tcPr>
          <w:p w:rsidR="00E16D00" w:rsidRDefault="00E16D00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Число результатов измерений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5165" w:type="dxa"/>
          </w:tcPr>
          <w:p w:rsidR="00E16D00" w:rsidRDefault="00E16D00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Рекомендуемое число интервалов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r</w:t>
            </w:r>
          </w:p>
        </w:tc>
      </w:tr>
      <w:tr w:rsidR="00E16D00" w:rsidTr="00E16D00">
        <w:tc>
          <w:tcPr>
            <w:tcW w:w="5165" w:type="dxa"/>
          </w:tcPr>
          <w:p w:rsidR="00E16D00" w:rsidRDefault="00D10CCA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40-100</w:t>
            </w:r>
          </w:p>
        </w:tc>
        <w:tc>
          <w:tcPr>
            <w:tcW w:w="5165" w:type="dxa"/>
          </w:tcPr>
          <w:p w:rsidR="00E16D00" w:rsidRDefault="00D10CCA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7-9</w:t>
            </w:r>
          </w:p>
        </w:tc>
      </w:tr>
      <w:tr w:rsidR="00E16D00" w:rsidTr="00E16D00">
        <w:tc>
          <w:tcPr>
            <w:tcW w:w="5165" w:type="dxa"/>
          </w:tcPr>
          <w:p w:rsidR="00E16D00" w:rsidRDefault="00D10CCA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100-500</w:t>
            </w:r>
          </w:p>
        </w:tc>
        <w:tc>
          <w:tcPr>
            <w:tcW w:w="5165" w:type="dxa"/>
          </w:tcPr>
          <w:p w:rsidR="00E16D00" w:rsidRDefault="00D10CCA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8-12</w:t>
            </w:r>
          </w:p>
        </w:tc>
      </w:tr>
      <w:tr w:rsidR="00E16D00" w:rsidTr="00E16D00">
        <w:tc>
          <w:tcPr>
            <w:tcW w:w="5165" w:type="dxa"/>
          </w:tcPr>
          <w:p w:rsidR="00E16D00" w:rsidRDefault="00D10CCA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500-1000</w:t>
            </w:r>
          </w:p>
        </w:tc>
        <w:tc>
          <w:tcPr>
            <w:tcW w:w="5165" w:type="dxa"/>
          </w:tcPr>
          <w:p w:rsidR="00E16D00" w:rsidRDefault="00D10CCA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10-16</w:t>
            </w:r>
          </w:p>
        </w:tc>
      </w:tr>
      <w:tr w:rsidR="00E16D00" w:rsidTr="00E16D00">
        <w:tc>
          <w:tcPr>
            <w:tcW w:w="5165" w:type="dxa"/>
          </w:tcPr>
          <w:p w:rsidR="00E16D00" w:rsidRDefault="00D10CCA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1000-10000</w:t>
            </w:r>
          </w:p>
        </w:tc>
        <w:tc>
          <w:tcPr>
            <w:tcW w:w="5165" w:type="dxa"/>
          </w:tcPr>
          <w:p w:rsidR="00E16D00" w:rsidRDefault="00D10CCA" w:rsidP="00E16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12-22</w:t>
            </w:r>
          </w:p>
        </w:tc>
      </w:tr>
    </w:tbl>
    <w:p w:rsidR="00540A69" w:rsidRDefault="00540A69" w:rsidP="008932B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540A69" w:rsidRDefault="00540A69" w:rsidP="008932B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540A69" w:rsidRDefault="00540A69" w:rsidP="008932B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064DA5" w:rsidRDefault="00064DA5" w:rsidP="008932B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104908" w:rsidRDefault="00104908" w:rsidP="00D10CCA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04908" w:rsidRDefault="00104908" w:rsidP="00D10CCA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10CCA" w:rsidRDefault="00D10CCA" w:rsidP="00D10CCA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Таблица 2.</w:t>
      </w:r>
    </w:p>
    <w:p w:rsidR="00D10CCA" w:rsidRDefault="00D10CCA" w:rsidP="00D10CCA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Вспомогательная таблица для проверки распределения результатов</w:t>
      </w:r>
    </w:p>
    <w:p w:rsidR="00D10CCA" w:rsidRDefault="00C43F65" w:rsidP="00D10CCA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10CCA">
        <w:rPr>
          <w:rFonts w:ascii="Times New Roman" w:hAnsi="Times New Roman" w:cs="Times New Roman"/>
          <w:sz w:val="28"/>
          <w:szCs w:val="28"/>
          <w:lang w:val="ru-RU"/>
        </w:rPr>
        <w:t>змерений</w:t>
      </w:r>
    </w:p>
    <w:tbl>
      <w:tblPr>
        <w:tblStyle w:val="a7"/>
        <w:tblW w:w="0" w:type="auto"/>
        <w:tblLayout w:type="fixed"/>
        <w:tblLook w:val="04A0"/>
      </w:tblPr>
      <w:tblGrid>
        <w:gridCol w:w="1101"/>
        <w:gridCol w:w="1134"/>
        <w:gridCol w:w="1701"/>
        <w:gridCol w:w="1275"/>
        <w:gridCol w:w="1560"/>
        <w:gridCol w:w="1842"/>
        <w:gridCol w:w="1717"/>
      </w:tblGrid>
      <w:tr w:rsidR="00B261F6" w:rsidTr="00B261F6">
        <w:tc>
          <w:tcPr>
            <w:tcW w:w="1101" w:type="dxa"/>
          </w:tcPr>
          <w:p w:rsidR="00D10CCA" w:rsidRPr="00D10CCA" w:rsidRDefault="00D10CCA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Номер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вала,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1134" w:type="dxa"/>
          </w:tcPr>
          <w:p w:rsidR="00D10CCA" w:rsidRDefault="00D10CCA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Сере-дина интер-вала, </w:t>
            </w:r>
          </w:p>
          <w:p w:rsidR="005E0285" w:rsidRPr="005E0285" w:rsidRDefault="00403832" w:rsidP="00D10CC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kk-KZ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kk-KZ"/>
                      </w:rPr>
                      <m:t>і0</m:t>
                    </m:r>
                  </m:sub>
                </m:sSub>
              </m:oMath>
            </m:oMathPara>
          </w:p>
        </w:tc>
        <w:tc>
          <w:tcPr>
            <w:tcW w:w="1701" w:type="dxa"/>
          </w:tcPr>
          <w:p w:rsidR="00D10CCA" w:rsidRDefault="005E0285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Число результатов измерений в интервале,</w:t>
            </w:r>
          </w:p>
          <w:p w:rsidR="005E0285" w:rsidRPr="00A72777" w:rsidRDefault="00A72777" w:rsidP="00D10CC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75" w:type="dxa"/>
          </w:tcPr>
          <w:p w:rsidR="00D10CCA" w:rsidRPr="005E0285" w:rsidRDefault="00403832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kk-KZ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kk-KZ"/>
                      </w:rPr>
                      <m:t>і0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kk-KZ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kk-KZ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kk-KZ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60" w:type="dxa"/>
          </w:tcPr>
          <w:p w:rsidR="005E0285" w:rsidRPr="005E0285" w:rsidRDefault="00403832" w:rsidP="00D10CCA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</m:t>
                </m:r>
              </m:oMath>
            </m:oMathPara>
          </w:p>
          <w:p w:rsidR="00D10CCA" w:rsidRDefault="005E0285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i0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x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D10CCA" w:rsidRPr="005E0285" w:rsidRDefault="00403832" w:rsidP="005E0285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=n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S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×</m:t>
                </m:r>
              </m:oMath>
            </m:oMathPara>
          </w:p>
          <w:p w:rsidR="005E0285" w:rsidRPr="005E0285" w:rsidRDefault="005E0285" w:rsidP="005E0285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f(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i0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1717" w:type="dxa"/>
          </w:tcPr>
          <w:p w:rsidR="00D10CCA" w:rsidRPr="00B261F6" w:rsidRDefault="00403832" w:rsidP="00D10CCA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</m:t>
                </m:r>
              </m:oMath>
            </m:oMathPara>
          </w:p>
          <w:p w:rsidR="00B261F6" w:rsidRPr="00B261F6" w:rsidRDefault="00B261F6" w:rsidP="00A72777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</w:tr>
      <w:tr w:rsidR="00B261F6" w:rsidTr="00B261F6">
        <w:tc>
          <w:tcPr>
            <w:tcW w:w="1101" w:type="dxa"/>
          </w:tcPr>
          <w:p w:rsidR="00D10CCA" w:rsidRDefault="00D10CCA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D10CCA" w:rsidRDefault="00D10CCA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D10CCA" w:rsidRDefault="00D10CCA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D10CCA" w:rsidRDefault="00D10CCA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D10CCA" w:rsidRDefault="00D10CCA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D10CCA" w:rsidRDefault="00D10CCA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17" w:type="dxa"/>
          </w:tcPr>
          <w:p w:rsidR="00D10CCA" w:rsidRDefault="00D10CCA" w:rsidP="00D10C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C43F65" w:rsidRDefault="00C43F65" w:rsidP="00C43F6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10CCA" w:rsidRDefault="00F54B49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C43F65">
        <w:rPr>
          <w:rFonts w:ascii="Times New Roman" w:hAnsi="Times New Roman" w:cs="Times New Roman"/>
          <w:sz w:val="28"/>
          <w:szCs w:val="28"/>
          <w:lang w:val="ru-RU"/>
        </w:rPr>
        <w:t>Ширину интервал</w:t>
      </w:r>
      <w:proofErr w:type="gramStart"/>
      <w:r w:rsidR="00C43F6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2336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C43F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или шаг</w:t>
      </w:r>
      <w:r w:rsidR="00F23368">
        <w:rPr>
          <w:rFonts w:ascii="Times New Roman" w:eastAsiaTheme="minorEastAsia" w:hAnsi="Times New Roman" w:cs="Times New Roman"/>
          <w:sz w:val="28"/>
          <w:szCs w:val="28"/>
          <w:lang w:val="ru-RU"/>
        </w:rPr>
        <w:t>)</w:t>
      </w:r>
      <w:r w:rsidR="00C43F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h</m:t>
        </m:r>
      </m:oMath>
      <w:r w:rsidR="00C43F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выбирают постоянной и вычисляют по формуле:</w:t>
      </w:r>
    </w:p>
    <w:p w:rsidR="00C43F65" w:rsidRPr="00C43F65" w:rsidRDefault="003F3091" w:rsidP="003F3091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                                     h=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max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r</m:t>
            </m:r>
          </m:den>
        </m:f>
      </m:oMath>
      <w:r w:rsidR="00C43F65" w:rsidRPr="00C43F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</w:t>
      </w:r>
      <w:r w:rsidR="00F2336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</w:t>
      </w:r>
      <w:r w:rsidR="00C43F65" w:rsidRPr="00C43F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(6.7)</w:t>
      </w:r>
    </w:p>
    <w:p w:rsidR="00C43F65" w:rsidRPr="00917B4F" w:rsidRDefault="00F54B49" w:rsidP="00C43F65">
      <w:pPr>
        <w:pStyle w:val="a3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</w:t>
      </w:r>
      <w:r w:rsidR="00C43F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Установив границы интервалов, подсчитывают число результатов измерений </w:t>
      </w:r>
      <w:r w:rsidR="00F2336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</m:oMath>
      <w:r w:rsidR="00F23368" w:rsidRPr="00F23368">
        <w:rPr>
          <w:rFonts w:ascii="Times New Roman" w:eastAsiaTheme="minorEastAsia" w:hAnsi="Times New Roman" w:cs="Times New Roman"/>
          <w:sz w:val="28"/>
          <w:szCs w:val="28"/>
          <w:lang w:val="ru-RU"/>
        </w:rPr>
        <w:t>,</w:t>
      </w:r>
      <w:r w:rsidR="00F2336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C43F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попавших в каждый интервал. Далее вычисляют: середины интервалов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і0</m:t>
            </m:r>
          </m:sub>
        </m:sSub>
      </m:oMath>
      <w:r w:rsidR="00E50B94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, среднее арифметическое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x</m:t>
            </m:r>
          </m:e>
        </m:acc>
      </m:oMath>
      <w:r w:rsidR="00E50B9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среднее квадратическое отклонение результатов измерений </w:t>
      </w:r>
      <w:r w:rsidR="00E50B94" w:rsidRPr="00E50B94">
        <w:rPr>
          <w:rFonts w:ascii="Times New Roman" w:eastAsiaTheme="minorEastAsia" w:hAnsi="Times New Roman" w:cs="Times New Roman"/>
          <w:i/>
          <w:sz w:val="28"/>
          <w:szCs w:val="28"/>
        </w:rPr>
        <w:t>S</w:t>
      </w:r>
      <w:r w:rsidR="00E50B94" w:rsidRPr="00E50B94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.</w:t>
      </w:r>
    </w:p>
    <w:p w:rsidR="00E50B94" w:rsidRDefault="00E50B94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Определяют число результатов измерений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, которое должно было бы находиться в интервале, если бы распределение результатов измерений было бы нор</w:t>
      </w:r>
      <w:r w:rsidR="00CB7BA7">
        <w:rPr>
          <w:rFonts w:ascii="Times New Roman" w:eastAsiaTheme="minorEastAsia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альным, по формуле:</w:t>
      </w:r>
    </w:p>
    <w:p w:rsidR="00E50B94" w:rsidRDefault="00403832" w:rsidP="003F3091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=n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s</m:t>
            </m:r>
          </m:den>
        </m:f>
        <m:r>
          <w:rPr>
            <w:rFonts w:ascii="Cambria Math" w:hAnsi="Cambria Math" w:cs="Times New Roman"/>
            <w:sz w:val="28"/>
            <w:szCs w:val="28"/>
            <w:lang w:val="ru-RU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ru-RU"/>
          </w:rPr>
          <m:t>=n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s</m:t>
            </m:r>
          </m:den>
        </m:f>
        <m:r>
          <w:rPr>
            <w:rFonts w:ascii="Cambria Math" w:hAnsi="Cambria Math" w:cs="Times New Roman"/>
            <w:sz w:val="28"/>
            <w:szCs w:val="28"/>
            <w:lang w:val="ru-RU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i0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S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                                                                 </m:t>
        </m:r>
      </m:oMath>
      <w:r w:rsidR="00CB7BA7" w:rsidRPr="00CB7BA7">
        <w:rPr>
          <w:rFonts w:ascii="Times New Roman" w:eastAsiaTheme="minorEastAsia" w:hAnsi="Times New Roman" w:cs="Times New Roman"/>
          <w:sz w:val="28"/>
          <w:szCs w:val="28"/>
          <w:lang w:val="ru-RU"/>
        </w:rPr>
        <w:t>(6.8)</w:t>
      </w:r>
    </w:p>
    <w:p w:rsidR="00CB7BA7" w:rsidRDefault="00CB7BA7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где, 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плотность нормального распределения: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2π</m:t>
                </m:r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е(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;</w:t>
      </w:r>
    </w:p>
    <w:p w:rsidR="00F22232" w:rsidRDefault="00F54B49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      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ru-RU"/>
          </w:rPr>
          <m:t>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i0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S</m:t>
                </m:r>
              </m:den>
            </m:f>
          </m:e>
        </m:d>
      </m:oMath>
      <w:r w:rsidR="00CB7BA7" w:rsidRPr="00CB7BA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– </w:t>
      </w:r>
      <w:r w:rsidR="00CB7BA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вероятность попадания результатов измерений в </w:t>
      </w:r>
      <w:proofErr w:type="spellStart"/>
      <w:r w:rsidR="00CB7BA7">
        <w:rPr>
          <w:rFonts w:ascii="Times New Roman" w:eastAsiaTheme="minorEastAsia" w:hAnsi="Times New Roman" w:cs="Times New Roman"/>
          <w:sz w:val="28"/>
          <w:szCs w:val="28"/>
        </w:rPr>
        <w:t>i</w:t>
      </w:r>
      <w:proofErr w:type="spellEnd"/>
      <w:r w:rsidR="00CB7BA7" w:rsidRPr="00CB7BA7">
        <w:rPr>
          <w:rFonts w:ascii="Times New Roman" w:eastAsiaTheme="minorEastAsia" w:hAnsi="Times New Roman" w:cs="Times New Roman"/>
          <w:sz w:val="28"/>
          <w:szCs w:val="28"/>
          <w:lang w:val="ru-RU"/>
        </w:rPr>
        <w:t>-</w:t>
      </w:r>
      <w:proofErr w:type="spellStart"/>
      <w:r w:rsidR="00F22232">
        <w:rPr>
          <w:rFonts w:ascii="Times New Roman" w:eastAsiaTheme="minorEastAsia" w:hAnsi="Times New Roman" w:cs="Times New Roman"/>
          <w:sz w:val="28"/>
          <w:szCs w:val="28"/>
          <w:lang w:val="ru-RU"/>
        </w:rPr>
        <w:t>й</w:t>
      </w:r>
      <w:proofErr w:type="spellEnd"/>
      <w:r w:rsidR="00F2223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интервал.</w:t>
      </w:r>
    </w:p>
    <w:p w:rsidR="00F22232" w:rsidRDefault="00F22232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F54B4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Для каждого интервала вычисляют критерий К.Пирсона</w:t>
      </w:r>
    </w:p>
    <w:p w:rsidR="00F22232" w:rsidRPr="00917B4F" w:rsidRDefault="00403832" w:rsidP="003F3091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                            χ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n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i</m:t>
                </m:r>
              </m:sub>
            </m:sSub>
          </m:den>
        </m:f>
      </m:oMath>
      <w:r w:rsidR="00F22232" w:rsidRPr="00917B4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   </w:t>
      </w:r>
      <w:r w:rsidR="003F309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                 </w:t>
      </w:r>
      <w:r w:rsidR="00F22232" w:rsidRPr="00917B4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(6.9)</w:t>
      </w:r>
    </w:p>
    <w:p w:rsidR="00D23C35" w:rsidRDefault="00F54B49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</w:t>
      </w:r>
      <w:r w:rsidR="00D23C3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Просуммировав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χ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D23C3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по всем </w:t>
      </w:r>
      <w:r w:rsidR="00D23C35" w:rsidRPr="00D23C35">
        <w:rPr>
          <w:rFonts w:ascii="Times New Roman" w:eastAsiaTheme="minorEastAsia" w:hAnsi="Times New Roman" w:cs="Times New Roman"/>
          <w:i/>
          <w:sz w:val="28"/>
          <w:szCs w:val="28"/>
        </w:rPr>
        <w:t>r</w:t>
      </w:r>
      <w:r w:rsidR="00D2313F" w:rsidRPr="001B1B1C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 </w:t>
      </w:r>
      <w:r w:rsidR="00D23C35" w:rsidRPr="00D23C35">
        <w:rPr>
          <w:rFonts w:ascii="Times New Roman" w:eastAsiaTheme="minorEastAsia" w:hAnsi="Times New Roman" w:cs="Times New Roman"/>
          <w:sz w:val="28"/>
          <w:szCs w:val="28"/>
          <w:lang w:val="ru-RU"/>
        </w:rPr>
        <w:t>интервалам, получают</w:t>
      </w:r>
    </w:p>
    <w:p w:rsidR="00F54B49" w:rsidRDefault="00403832" w:rsidP="00F54B49">
      <w:pPr>
        <w:pStyle w:val="a3"/>
        <w:tabs>
          <w:tab w:val="left" w:pos="1418"/>
        </w:tabs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    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r</m:t>
            </m:r>
          </m:sup>
        </m:sSubSup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 xml:space="preserve"> 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i</m:t>
                    </m:r>
                  </m:sub>
                </m:sSub>
              </m:den>
            </m:f>
          </m:e>
        </m:d>
      </m:oMath>
      <w:r w:rsidR="00ED3DA4" w:rsidRPr="00ED3DA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</w:t>
      </w:r>
      <w:r w:rsidR="003F309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                                 </w:t>
      </w:r>
      <w:r w:rsidR="00ED3DA4" w:rsidRPr="00ED3DA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(6.10)</w:t>
      </w:r>
    </w:p>
    <w:p w:rsidR="00ED3DA4" w:rsidRPr="00F54B49" w:rsidRDefault="00F54B49" w:rsidP="00F54B49">
      <w:pPr>
        <w:pStyle w:val="a3"/>
        <w:tabs>
          <w:tab w:val="left" w:pos="1418"/>
        </w:tabs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</w:t>
      </w:r>
      <w:r w:rsidR="00ED3DA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определенным числом степеней свободы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f.</m:t>
        </m:r>
      </m:oMath>
      <w:r w:rsidR="00ED3DA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Для нормального распределения      </w:t>
      </w:r>
      <w:r w:rsidR="00ED3DA4"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f</w:t>
      </w:r>
      <w:r w:rsidR="00ED3DA4" w:rsidRPr="00EB675A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=</w:t>
      </w:r>
      <w:r w:rsidR="00ED3DA4" w:rsidRPr="00EB675A">
        <w:rPr>
          <w:rFonts w:ascii="Times New Roman" w:eastAsiaTheme="minorEastAsia" w:hAnsi="Times New Roman" w:cs="Times New Roman"/>
          <w:i/>
          <w:iCs/>
          <w:sz w:val="28"/>
          <w:szCs w:val="28"/>
        </w:rPr>
        <w:t>r</w:t>
      </w:r>
      <w:r w:rsidR="00ED3DA4" w:rsidRPr="00EB675A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-</w:t>
      </w:r>
      <w:r w:rsidR="00ED3DA4"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3.</w:t>
      </w:r>
    </w:p>
    <w:p w:rsidR="00ED3DA4" w:rsidRDefault="00F54B49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     </w:t>
      </w:r>
      <w:r w:rsidR="00ED3DA4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Выбирают уровень значимости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q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.  </m:t>
        </m:r>
      </m:oMath>
      <w:r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П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kk-KZ"/>
        </w:rPr>
        <w:t>о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 </w:t>
      </w:r>
      <w:r w:rsidR="00ED3DA4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уровню значимости </w:t>
      </w:r>
      <m:oMath>
        <m:r>
          <w:rPr>
            <w:rFonts w:ascii="Cambria Math" w:hAnsi="Cambria Math" w:cs="Times New Roman"/>
            <w:sz w:val="28"/>
            <w:szCs w:val="28"/>
          </w:rPr>
          <m:t>q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</m:oMath>
      <w:r w:rsidR="00ED3DA4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и числу степеней свободы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f</m:t>
        </m:r>
      </m:oMath>
      <w:r w:rsidR="00ED3DA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 таблице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ED3DA4">
        <w:rPr>
          <w:rFonts w:ascii="Times New Roman" w:eastAsiaTheme="minorEastAsia" w:hAnsi="Times New Roman" w:cs="Times New Roman"/>
          <w:sz w:val="28"/>
          <w:szCs w:val="28"/>
          <w:lang w:val="ru-RU"/>
        </w:rPr>
        <w:t>3 находят границу критическ</w:t>
      </w:r>
      <w:r w:rsidR="00E906D0">
        <w:rPr>
          <w:rFonts w:ascii="Times New Roman" w:eastAsiaTheme="minorEastAsia" w:hAnsi="Times New Roman" w:cs="Times New Roman"/>
          <w:sz w:val="28"/>
          <w:szCs w:val="28"/>
          <w:lang w:val="ru-RU"/>
        </w:rPr>
        <w:t>о</w:t>
      </w:r>
      <w:r w:rsidR="00ED3DA4">
        <w:rPr>
          <w:rFonts w:ascii="Times New Roman" w:eastAsiaTheme="minorEastAsia" w:hAnsi="Times New Roman" w:cs="Times New Roman"/>
          <w:sz w:val="28"/>
          <w:szCs w:val="28"/>
          <w:lang w:val="ru-RU"/>
        </w:rPr>
        <w:t>й</w:t>
      </w:r>
      <w:r w:rsidR="00E906D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области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χ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E906D0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E906D0" w:rsidRDefault="00F54B49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</w:t>
      </w:r>
      <w:r w:rsidR="00E906D0">
        <w:rPr>
          <w:rFonts w:ascii="Times New Roman" w:eastAsiaTheme="minorEastAsia" w:hAnsi="Times New Roman" w:cs="Times New Roman"/>
          <w:sz w:val="28"/>
          <w:szCs w:val="28"/>
          <w:lang w:val="ru-RU"/>
        </w:rPr>
        <w:t>Если оказывается</w:t>
      </w:r>
      <w:proofErr w:type="gramStart"/>
      <w:r w:rsidR="00E906D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>,</w:t>
      </w:r>
      <w:proofErr w:type="gramEnd"/>
      <w:r w:rsidR="00E906D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что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&gt;χ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E906D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то гипотеза о нормальности отвергается. Если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&lt;χ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E906D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то гипотеза о нормальности принимается. </w:t>
      </w:r>
    </w:p>
    <w:p w:rsidR="00E906D0" w:rsidRDefault="00E906D0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06D0" w:rsidRDefault="00E906D0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06D0" w:rsidRDefault="00E906D0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06D0" w:rsidRDefault="00E906D0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06D0" w:rsidRDefault="00E906D0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06D0" w:rsidRDefault="00E906D0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06D0" w:rsidRDefault="00E906D0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06D0" w:rsidRDefault="00E906D0" w:rsidP="00C43F65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104908" w:rsidRDefault="00104908" w:rsidP="00E906D0">
      <w:pPr>
        <w:pStyle w:val="a3"/>
        <w:jc w:val="right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06D0" w:rsidRDefault="00E906D0" w:rsidP="00E906D0">
      <w:pPr>
        <w:pStyle w:val="a3"/>
        <w:jc w:val="right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lastRenderedPageBreak/>
        <w:t>Таблица 3.</w:t>
      </w:r>
    </w:p>
    <w:p w:rsidR="00682DD5" w:rsidRPr="0085352D" w:rsidRDefault="00E906D0" w:rsidP="00104908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Значение</w:t>
      </w:r>
      <w:r w:rsidR="001B1B1C" w:rsidRPr="001B1B1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1B1B1C">
        <w:rPr>
          <w:rFonts w:ascii="Times New Roman" w:eastAsiaTheme="minorEastAsia" w:hAnsi="Times New Roman" w:cs="Times New Roman"/>
          <w:sz w:val="28"/>
          <w:szCs w:val="28"/>
        </w:rPr>
        <w:t>q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-процентных точек для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-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распределения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w:proofErr w:type="gramStart"/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Р</m:t>
        </m:r>
        <w:proofErr w:type="gramEnd"/>
        <m:d>
          <m:dPr>
            <m:begChr m:val="{"/>
            <m:endChr m:val="}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χ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&gt;</m:t>
            </m:r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χ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</w:p>
    <w:p w:rsidR="00104908" w:rsidRPr="0085352D" w:rsidRDefault="00104908" w:rsidP="00104908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tbl>
      <w:tblPr>
        <w:tblStyle w:val="a7"/>
        <w:tblW w:w="0" w:type="auto"/>
        <w:tblLook w:val="04A0"/>
      </w:tblPr>
      <w:tblGrid>
        <w:gridCol w:w="839"/>
        <w:gridCol w:w="824"/>
        <w:gridCol w:w="824"/>
        <w:gridCol w:w="858"/>
        <w:gridCol w:w="857"/>
        <w:gridCol w:w="986"/>
        <w:gridCol w:w="857"/>
        <w:gridCol w:w="857"/>
        <w:gridCol w:w="857"/>
        <w:gridCol w:w="857"/>
        <w:gridCol w:w="857"/>
        <w:gridCol w:w="857"/>
      </w:tblGrid>
      <w:tr w:rsidR="00C56C46" w:rsidRPr="001B1B1C" w:rsidTr="00C56C46">
        <w:trPr>
          <w:trHeight w:val="307"/>
        </w:trPr>
        <w:tc>
          <w:tcPr>
            <w:tcW w:w="839" w:type="dxa"/>
            <w:vMerge w:val="restart"/>
          </w:tcPr>
          <w:p w:rsidR="00682DD5" w:rsidRP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P=1-q</w:t>
            </w:r>
          </w:p>
        </w:tc>
        <w:tc>
          <w:tcPr>
            <w:tcW w:w="824" w:type="dxa"/>
            <w:vMerge w:val="restart"/>
          </w:tcPr>
          <w:p w:rsidR="00682DD5" w:rsidRP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q</w:t>
            </w:r>
          </w:p>
        </w:tc>
        <w:tc>
          <w:tcPr>
            <w:tcW w:w="824" w:type="dxa"/>
            <w:vMerge w:val="restart"/>
          </w:tcPr>
          <w:p w:rsidR="00682DD5" w:rsidRP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q,%</w:t>
            </w:r>
          </w:p>
        </w:tc>
        <w:tc>
          <w:tcPr>
            <w:tcW w:w="7843" w:type="dxa"/>
            <w:gridSpan w:val="9"/>
          </w:tcPr>
          <w:p w:rsidR="00682DD5" w:rsidRPr="00682DD5" w:rsidRDefault="00682DD5" w:rsidP="001B1B1C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 xml:space="preserve">Число степеней свободы </w:t>
            </w:r>
            <w:r w:rsidRPr="00682DD5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f</w:t>
            </w:r>
            <w:r w:rsidRPr="00682DD5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C56C46" w:rsidTr="00C56C46">
        <w:trPr>
          <w:trHeight w:val="333"/>
        </w:trPr>
        <w:tc>
          <w:tcPr>
            <w:tcW w:w="839" w:type="dxa"/>
            <w:vMerge/>
          </w:tcPr>
          <w:p w:rsidR="00E906D0" w:rsidRPr="00682DD5" w:rsidRDefault="00E906D0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24" w:type="dxa"/>
            <w:vMerge/>
          </w:tcPr>
          <w:p w:rsidR="00E906D0" w:rsidRPr="00682DD5" w:rsidRDefault="00E906D0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24" w:type="dxa"/>
            <w:vMerge/>
          </w:tcPr>
          <w:p w:rsidR="00E906D0" w:rsidRPr="00682DD5" w:rsidRDefault="00E906D0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8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7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7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7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7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7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7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7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18</w:t>
            </w:r>
          </w:p>
        </w:tc>
      </w:tr>
      <w:tr w:rsidR="00C56C46" w:rsidTr="00C56C46">
        <w:tc>
          <w:tcPr>
            <w:tcW w:w="839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824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0,99</w:t>
            </w:r>
          </w:p>
        </w:tc>
        <w:tc>
          <w:tcPr>
            <w:tcW w:w="824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99.0</w:t>
            </w:r>
          </w:p>
        </w:tc>
        <w:tc>
          <w:tcPr>
            <w:tcW w:w="858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0,30</w:t>
            </w:r>
          </w:p>
        </w:tc>
        <w:tc>
          <w:tcPr>
            <w:tcW w:w="857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0,55</w:t>
            </w:r>
          </w:p>
        </w:tc>
        <w:tc>
          <w:tcPr>
            <w:tcW w:w="986" w:type="dxa"/>
          </w:tcPr>
          <w:p w:rsidR="00E906D0" w:rsidRDefault="00720528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0,87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1,65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2,56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3,57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4,66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5,81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7,02</w:t>
            </w:r>
          </w:p>
        </w:tc>
      </w:tr>
      <w:tr w:rsidR="00C56C46" w:rsidTr="00C56C46">
        <w:tc>
          <w:tcPr>
            <w:tcW w:w="839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0,05</w:t>
            </w:r>
          </w:p>
        </w:tc>
        <w:tc>
          <w:tcPr>
            <w:tcW w:w="824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0,95</w:t>
            </w:r>
          </w:p>
        </w:tc>
        <w:tc>
          <w:tcPr>
            <w:tcW w:w="824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95.0</w:t>
            </w:r>
          </w:p>
        </w:tc>
        <w:tc>
          <w:tcPr>
            <w:tcW w:w="858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0,71</w:t>
            </w:r>
          </w:p>
        </w:tc>
        <w:tc>
          <w:tcPr>
            <w:tcW w:w="857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1,145</w:t>
            </w:r>
          </w:p>
        </w:tc>
        <w:tc>
          <w:tcPr>
            <w:tcW w:w="986" w:type="dxa"/>
          </w:tcPr>
          <w:p w:rsidR="00E906D0" w:rsidRDefault="00720528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1,64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2,73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3,94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5,23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6,57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7,96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9,39</w:t>
            </w:r>
          </w:p>
        </w:tc>
      </w:tr>
      <w:tr w:rsidR="00C56C46" w:rsidTr="00C56C46">
        <w:tc>
          <w:tcPr>
            <w:tcW w:w="839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824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0,9</w:t>
            </w:r>
          </w:p>
        </w:tc>
        <w:tc>
          <w:tcPr>
            <w:tcW w:w="824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90.0</w:t>
            </w:r>
          </w:p>
        </w:tc>
        <w:tc>
          <w:tcPr>
            <w:tcW w:w="858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1,06</w:t>
            </w:r>
          </w:p>
        </w:tc>
        <w:tc>
          <w:tcPr>
            <w:tcW w:w="857" w:type="dxa"/>
          </w:tcPr>
          <w:p w:rsidR="00E906D0" w:rsidRDefault="00720528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1,61</w:t>
            </w:r>
          </w:p>
        </w:tc>
        <w:tc>
          <w:tcPr>
            <w:tcW w:w="986" w:type="dxa"/>
          </w:tcPr>
          <w:p w:rsidR="00E906D0" w:rsidRDefault="00720528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2,20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3,49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4,86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6,30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7,79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9,31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10,89</w:t>
            </w:r>
          </w:p>
        </w:tc>
      </w:tr>
      <w:tr w:rsidR="00C56C46" w:rsidTr="00C56C46">
        <w:tc>
          <w:tcPr>
            <w:tcW w:w="839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0,9</w:t>
            </w:r>
          </w:p>
        </w:tc>
        <w:tc>
          <w:tcPr>
            <w:tcW w:w="824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824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10.0</w:t>
            </w:r>
          </w:p>
        </w:tc>
        <w:tc>
          <w:tcPr>
            <w:tcW w:w="858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7,78</w:t>
            </w:r>
          </w:p>
        </w:tc>
        <w:tc>
          <w:tcPr>
            <w:tcW w:w="857" w:type="dxa"/>
          </w:tcPr>
          <w:p w:rsidR="00E906D0" w:rsidRDefault="00720528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9,24</w:t>
            </w:r>
          </w:p>
        </w:tc>
        <w:tc>
          <w:tcPr>
            <w:tcW w:w="986" w:type="dxa"/>
          </w:tcPr>
          <w:p w:rsidR="00E906D0" w:rsidRDefault="00720528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10,64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13,36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15,99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18,55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21,06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23,54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25,99</w:t>
            </w:r>
          </w:p>
        </w:tc>
      </w:tr>
      <w:tr w:rsidR="00C56C46" w:rsidTr="00C56C46">
        <w:tc>
          <w:tcPr>
            <w:tcW w:w="839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0,95</w:t>
            </w:r>
          </w:p>
        </w:tc>
        <w:tc>
          <w:tcPr>
            <w:tcW w:w="824" w:type="dxa"/>
          </w:tcPr>
          <w:p w:rsidR="00E906D0" w:rsidRPr="001B1B1C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val="ru-RU"/>
              </w:rPr>
            </w:pPr>
            <w:r w:rsidRPr="001B1B1C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val="ru-RU"/>
              </w:rPr>
              <w:t>0,05</w:t>
            </w:r>
          </w:p>
        </w:tc>
        <w:tc>
          <w:tcPr>
            <w:tcW w:w="824" w:type="dxa"/>
          </w:tcPr>
          <w:p w:rsidR="00E906D0" w:rsidRPr="00682DD5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5.0</w:t>
            </w:r>
          </w:p>
        </w:tc>
        <w:tc>
          <w:tcPr>
            <w:tcW w:w="858" w:type="dxa"/>
          </w:tcPr>
          <w:p w:rsidR="00E906D0" w:rsidRDefault="00682DD5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9,49</w:t>
            </w:r>
          </w:p>
        </w:tc>
        <w:tc>
          <w:tcPr>
            <w:tcW w:w="857" w:type="dxa"/>
          </w:tcPr>
          <w:p w:rsidR="00E906D0" w:rsidRDefault="00720528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11,07</w:t>
            </w:r>
          </w:p>
        </w:tc>
        <w:tc>
          <w:tcPr>
            <w:tcW w:w="986" w:type="dxa"/>
          </w:tcPr>
          <w:p w:rsidR="00E906D0" w:rsidRDefault="00720528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12,59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15,51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18,31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21,03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23,68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26,30</w:t>
            </w:r>
          </w:p>
        </w:tc>
        <w:tc>
          <w:tcPr>
            <w:tcW w:w="857" w:type="dxa"/>
          </w:tcPr>
          <w:p w:rsidR="00E906D0" w:rsidRDefault="00C56C46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28,87</w:t>
            </w:r>
          </w:p>
        </w:tc>
      </w:tr>
      <w:tr w:rsidR="00B2315C" w:rsidTr="00C56C46">
        <w:tc>
          <w:tcPr>
            <w:tcW w:w="839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0,9</w:t>
            </w:r>
            <w:r w:rsidR="001B1B1C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24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0,02</w:t>
            </w:r>
          </w:p>
        </w:tc>
        <w:tc>
          <w:tcPr>
            <w:tcW w:w="824" w:type="dxa"/>
          </w:tcPr>
          <w:p w:rsidR="00B2315C" w:rsidRPr="00682DD5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2.0</w:t>
            </w:r>
          </w:p>
        </w:tc>
        <w:tc>
          <w:tcPr>
            <w:tcW w:w="858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11,67</w:t>
            </w:r>
          </w:p>
        </w:tc>
        <w:tc>
          <w:tcPr>
            <w:tcW w:w="857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13,39</w:t>
            </w:r>
          </w:p>
        </w:tc>
        <w:tc>
          <w:tcPr>
            <w:tcW w:w="986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15,033</w:t>
            </w:r>
          </w:p>
        </w:tc>
        <w:tc>
          <w:tcPr>
            <w:tcW w:w="857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18,17</w:t>
            </w:r>
          </w:p>
        </w:tc>
        <w:tc>
          <w:tcPr>
            <w:tcW w:w="857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21,16</w:t>
            </w:r>
          </w:p>
        </w:tc>
        <w:tc>
          <w:tcPr>
            <w:tcW w:w="857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24,05</w:t>
            </w:r>
          </w:p>
        </w:tc>
        <w:tc>
          <w:tcPr>
            <w:tcW w:w="857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26,87</w:t>
            </w:r>
          </w:p>
        </w:tc>
        <w:tc>
          <w:tcPr>
            <w:tcW w:w="857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29,63</w:t>
            </w:r>
          </w:p>
        </w:tc>
        <w:tc>
          <w:tcPr>
            <w:tcW w:w="857" w:type="dxa"/>
          </w:tcPr>
          <w:p w:rsidR="00B2315C" w:rsidRDefault="00B2315C" w:rsidP="00A81F46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32,35</w:t>
            </w:r>
          </w:p>
        </w:tc>
      </w:tr>
      <w:tr w:rsidR="00B2315C" w:rsidTr="00C56C46">
        <w:tc>
          <w:tcPr>
            <w:tcW w:w="839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0,9</w:t>
            </w:r>
            <w:r w:rsidR="001B1B1C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24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0,01</w:t>
            </w:r>
          </w:p>
        </w:tc>
        <w:tc>
          <w:tcPr>
            <w:tcW w:w="824" w:type="dxa"/>
          </w:tcPr>
          <w:p w:rsidR="00B2315C" w:rsidRPr="00682DD5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858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13,28</w:t>
            </w:r>
          </w:p>
        </w:tc>
        <w:tc>
          <w:tcPr>
            <w:tcW w:w="857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15,09</w:t>
            </w:r>
          </w:p>
        </w:tc>
        <w:tc>
          <w:tcPr>
            <w:tcW w:w="986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16,81</w:t>
            </w:r>
          </w:p>
        </w:tc>
        <w:tc>
          <w:tcPr>
            <w:tcW w:w="857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20,09</w:t>
            </w:r>
          </w:p>
        </w:tc>
        <w:tc>
          <w:tcPr>
            <w:tcW w:w="857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23,21</w:t>
            </w:r>
          </w:p>
        </w:tc>
        <w:tc>
          <w:tcPr>
            <w:tcW w:w="857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26,22</w:t>
            </w:r>
          </w:p>
        </w:tc>
        <w:tc>
          <w:tcPr>
            <w:tcW w:w="857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29,14</w:t>
            </w:r>
          </w:p>
        </w:tc>
        <w:tc>
          <w:tcPr>
            <w:tcW w:w="857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32,00</w:t>
            </w:r>
          </w:p>
        </w:tc>
        <w:tc>
          <w:tcPr>
            <w:tcW w:w="857" w:type="dxa"/>
          </w:tcPr>
          <w:p w:rsidR="00B2315C" w:rsidRDefault="00B2315C" w:rsidP="00E906D0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34,80</w:t>
            </w:r>
          </w:p>
        </w:tc>
      </w:tr>
    </w:tbl>
    <w:p w:rsidR="00C56C46" w:rsidRPr="0085352D" w:rsidRDefault="00DD2A2D" w:rsidP="00C56C4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6</w:t>
      </w:r>
      <w:r w:rsidR="00C56C46" w:rsidRPr="0085352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.4.Порядок выполнения работы </w:t>
      </w:r>
    </w:p>
    <w:p w:rsidR="00C93EA1" w:rsidRPr="00C93EA1" w:rsidRDefault="00DD2A2D" w:rsidP="00C56C46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</w:t>
      </w:r>
      <w:r w:rsidR="00C93EA1" w:rsidRPr="00C93EA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Примечание.</w:t>
      </w:r>
      <w:r w:rsidR="00C93EA1" w:rsidRPr="00C93EA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Для выполнения ниже написанных расчетов нужно использовать данные пол</w:t>
      </w:r>
      <w:r w:rsidR="001B1B1C">
        <w:rPr>
          <w:rFonts w:ascii="Times New Roman" w:hAnsi="Times New Roman" w:cs="Times New Roman"/>
          <w:i/>
          <w:iCs/>
          <w:sz w:val="28"/>
          <w:szCs w:val="28"/>
          <w:lang w:val="ru-RU"/>
        </w:rPr>
        <w:t>ученные в Лабораторной работе №5</w:t>
      </w:r>
      <w:r w:rsidR="00C93EA1" w:rsidRPr="00C93EA1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:rsidR="00ED3DA4" w:rsidRDefault="00C93EA1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DD2A2D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60AE2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.4.1.Определите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min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max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, разбейте этот промежуток на интервалы в соответствии таблицей 1 и формулы (6.7)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пронумеруйте их</w:t>
      </w:r>
      <w:r w:rsidR="00160AE2" w:rsidRP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kk-KZ"/>
        </w:rPr>
        <w:t>Р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екомендуемое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число интервалов 8.</w:t>
      </w:r>
    </w:p>
    <w:p w:rsidR="00C93EA1" w:rsidRDefault="00C93EA1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.4.2.Найти середины интервалов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i0</m:t>
            </m:r>
          </m:sub>
        </m:sSub>
      </m:oMath>
    </w:p>
    <w:p w:rsidR="00F70FA9" w:rsidRDefault="00F70FA9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.4.3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росуммируйте число измерений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і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попавших в каждый интервал, занесите эти числа </w:t>
      </w:r>
      <w:r w:rsidR="00546860">
        <w:rPr>
          <w:rFonts w:ascii="Times New Roman" w:eastAsiaTheme="minorEastAsia" w:hAnsi="Times New Roman" w:cs="Times New Roman"/>
          <w:sz w:val="28"/>
          <w:szCs w:val="28"/>
          <w:lang w:val="ru-RU"/>
        </w:rPr>
        <w:t>в таблицу 2.</w:t>
      </w:r>
    </w:p>
    <w:p w:rsidR="00546860" w:rsidRDefault="00546860" w:rsidP="00C56C46">
      <w:pPr>
        <w:pStyle w:val="a3"/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6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.4.4. Вычислить среднее арифметическое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x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среднее квадратическое отклонение результатов измерений </w:t>
      </w:r>
      <w:r w:rsidRPr="00546860">
        <w:rPr>
          <w:rFonts w:ascii="Times New Roman" w:eastAsiaTheme="minorEastAsia" w:hAnsi="Times New Roman" w:cs="Times New Roman"/>
          <w:i/>
          <w:iCs/>
          <w:sz w:val="28"/>
          <w:szCs w:val="28"/>
        </w:rPr>
        <w:t>S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  <w:lang w:val="ru-RU"/>
        </w:rPr>
        <w:t>.</w:t>
      </w:r>
    </w:p>
    <w:p w:rsidR="00104908" w:rsidRDefault="00DD2A2D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>6</w:t>
      </w:r>
      <w:r w:rsidR="0054686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.4.5. Рассчитать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i0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s</m:t>
                </m:r>
              </m:den>
            </m:f>
          </m:e>
        </m:d>
      </m:oMath>
      <w:r w:rsidR="0054686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вероятность попадания результатов измерений в </w:t>
      </w:r>
      <w:proofErr w:type="spellStart"/>
      <w:r w:rsidR="00546860">
        <w:rPr>
          <w:rFonts w:ascii="Times New Roman" w:eastAsiaTheme="minorEastAsia" w:hAnsi="Times New Roman" w:cs="Times New Roman"/>
          <w:sz w:val="28"/>
          <w:szCs w:val="28"/>
        </w:rPr>
        <w:t>i</w:t>
      </w:r>
      <w:proofErr w:type="spellEnd"/>
      <w:r w:rsidR="00546860">
        <w:rPr>
          <w:rFonts w:ascii="Times New Roman" w:eastAsiaTheme="minorEastAsia" w:hAnsi="Times New Roman" w:cs="Times New Roman"/>
          <w:sz w:val="28"/>
          <w:szCs w:val="28"/>
          <w:lang w:val="ru-RU"/>
        </w:rPr>
        <w:t>-</w:t>
      </w:r>
      <w:proofErr w:type="spellStart"/>
      <w:r w:rsidR="00546860">
        <w:rPr>
          <w:rFonts w:ascii="Times New Roman" w:eastAsiaTheme="minorEastAsia" w:hAnsi="Times New Roman" w:cs="Times New Roman"/>
          <w:sz w:val="28"/>
          <w:szCs w:val="28"/>
          <w:lang w:val="ru-RU"/>
        </w:rPr>
        <w:t>й</w:t>
      </w:r>
      <w:proofErr w:type="spellEnd"/>
      <w:r w:rsidR="0054686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интервал по формуле:</w:t>
      </w:r>
    </w:p>
    <w:p w:rsidR="00546860" w:rsidRPr="00AA4055" w:rsidRDefault="00546860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io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x</m:t>
                      </m:r>
                    </m:e>
                  </m:acc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s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ⅇ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  <w:lang w:val="ru-R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m:t>i0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ru-RU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m:t>x</m:t>
                                  </m:r>
                                </m:e>
                              </m:acc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ru-RU"/>
                                </w:rPr>
                                <m:t>s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den>
              </m:f>
            </m:sup>
          </m:sSup>
        </m:oMath>
      </m:oMathPara>
    </w:p>
    <w:p w:rsidR="00AA4055" w:rsidRDefault="00AA4055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6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.4.6. Определите число результатов измерений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</m:t>
            </m:r>
          </m:sub>
        </m:sSub>
      </m:oMath>
      <w:r w:rsidR="0032084E">
        <w:rPr>
          <w:rFonts w:ascii="Times New Roman" w:eastAsiaTheme="minorEastAsia" w:hAnsi="Times New Roman" w:cs="Times New Roman"/>
          <w:sz w:val="28"/>
          <w:szCs w:val="28"/>
          <w:lang w:val="ru-RU"/>
        </w:rPr>
        <w:t>, которое должно было бы находиться в интервале, если бы распределение было бы нормальным, по    формуле (6.8).</w:t>
      </w:r>
    </w:p>
    <w:p w:rsidR="0032084E" w:rsidRDefault="0032084E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</w:t>
      </w:r>
      <w:r w:rsid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</w:t>
      </w:r>
      <w:r w:rsidR="008751E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6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.4.7. Если в какой либо интервал теоретически попадает меньше 5 наблюдений, то его в обеих гистограммах нужно соединить с соседним интервалом.</w:t>
      </w:r>
    </w:p>
    <w:p w:rsidR="008434C6" w:rsidRDefault="008434C6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.4.8. Определить число степеней свободы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f</m:t>
        </m:r>
      </m:oMath>
    </w:p>
    <w:p w:rsidR="008434C6" w:rsidRDefault="008434C6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.4.9. Вычислите для каждого интервала критерий К.Пирсона</w:t>
      </w:r>
      <w:r w:rsidR="009E4F5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по формуле (6.9), и просуммируйте их.</w:t>
      </w:r>
    </w:p>
    <w:p w:rsidR="009E4F53" w:rsidRDefault="009E4F53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DD2A2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</w:t>
      </w:r>
      <w:r w:rsidR="00160A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6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.4.10. Выбрав уровень значимости </w:t>
      </w:r>
      <m:oMath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="003018F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(рекомендуемое значение </w:t>
      </w:r>
      <m:oMath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="003018F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>q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=0,05</m:t>
        </m:r>
      </m:oMath>
      <w:r w:rsidR="003018F8">
        <w:rPr>
          <w:rFonts w:ascii="Times New Roman" w:eastAsiaTheme="minorEastAsia" w:hAnsi="Times New Roman" w:cs="Times New Roman"/>
          <w:sz w:val="28"/>
          <w:szCs w:val="28"/>
          <w:lang w:val="ru-RU"/>
        </w:rPr>
        <w:t>), найти табличное значение критерия К.Пирсона и определить является ли данное распределение нормальны</w:t>
      </w:r>
      <w:proofErr w:type="gramStart"/>
      <w:r w:rsidR="003018F8">
        <w:rPr>
          <w:rFonts w:ascii="Times New Roman" w:eastAsiaTheme="minorEastAsia" w:hAnsi="Times New Roman" w:cs="Times New Roman"/>
          <w:sz w:val="28"/>
          <w:szCs w:val="28"/>
          <w:lang w:val="ru-RU"/>
        </w:rPr>
        <w:t>м(</w:t>
      </w:r>
      <w:proofErr w:type="gramEnd"/>
      <w:r w:rsidR="003018F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т.е. выполнение условий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 χ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&lt;χ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bSup>
      </m:oMath>
      <w:r w:rsidR="003018F8">
        <w:rPr>
          <w:rFonts w:ascii="Times New Roman" w:eastAsiaTheme="minorEastAsia" w:hAnsi="Times New Roman" w:cs="Times New Roman"/>
          <w:sz w:val="28"/>
          <w:szCs w:val="28"/>
          <w:lang w:val="ru-RU"/>
        </w:rPr>
        <w:t>).</w:t>
      </w:r>
    </w:p>
    <w:p w:rsidR="003018F8" w:rsidRDefault="00DD2A2D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     </w:t>
      </w:r>
      <w:r w:rsidR="003018F8" w:rsidRPr="00160AE2">
        <w:rPr>
          <w:rFonts w:ascii="Times New Roman" w:eastAsiaTheme="minorEastAsia" w:hAnsi="Times New Roman" w:cs="Times New Roman"/>
          <w:sz w:val="28"/>
          <w:szCs w:val="28"/>
          <w:u w:val="single"/>
          <w:lang w:val="ru-RU"/>
        </w:rPr>
        <w:t>Примечание.</w:t>
      </w:r>
      <w:r w:rsidR="003018F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Уровень значимости – наибольшая вероятность того, что используемый критерий может</w:t>
      </w:r>
      <w:r w:rsidR="006E401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дать ошибочный результа</w:t>
      </w:r>
      <w:r w:rsidR="0010490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т. Следовательно, этот уровень должен быть достаточно малым, чтобы вероятность ошибки была невелика. Доверительная вероятность определяет область допустимых значений, а уровень значимости - критическую область. </w:t>
      </w:r>
    </w:p>
    <w:p w:rsidR="00D61763" w:rsidRDefault="00D61763" w:rsidP="00104908">
      <w:pPr>
        <w:pStyle w:val="a3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kk-KZ"/>
        </w:rPr>
      </w:pPr>
      <w:r w:rsidRPr="00D61763">
        <w:rPr>
          <w:rFonts w:ascii="Times New Roman" w:eastAsiaTheme="minorEastAsia" w:hAnsi="Times New Roman" w:cs="Times New Roman"/>
          <w:sz w:val="28"/>
          <w:szCs w:val="28"/>
          <w:lang w:val="ru-RU"/>
        </w:rPr>
        <w:lastRenderedPageBreak/>
        <w:t xml:space="preserve">         </w:t>
      </w:r>
      <w:r w:rsidRPr="00D61763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6.5 </w:t>
      </w:r>
      <w:r w:rsidRPr="00D61763">
        <w:rPr>
          <w:rFonts w:ascii="Times New Roman" w:eastAsiaTheme="minorEastAsia" w:hAnsi="Times New Roman" w:cs="Times New Roman"/>
          <w:b/>
          <w:sz w:val="28"/>
          <w:szCs w:val="28"/>
          <w:lang w:val="kk-KZ"/>
        </w:rPr>
        <w:t>Вопросы для самопроверки</w:t>
      </w:r>
      <w:r w:rsidRPr="00B517FC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</w:t>
      </w:r>
    </w:p>
    <w:p w:rsidR="00D61763" w:rsidRPr="00D61763" w:rsidRDefault="00D61763" w:rsidP="00104908">
      <w:pPr>
        <w:pStyle w:val="a3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  <w:r w:rsidRPr="00D61763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   </w:t>
      </w:r>
    </w:p>
    <w:p w:rsidR="00D61763" w:rsidRPr="00D61763" w:rsidRDefault="00D61763" w:rsidP="00104908">
      <w:pPr>
        <w:pStyle w:val="a3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         </w:t>
      </w:r>
      <w:r w:rsidRPr="00D61763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>6.6</w:t>
      </w:r>
      <w:r>
        <w:rPr>
          <w:rFonts w:ascii="Times New Roman" w:eastAsiaTheme="minorEastAsia" w:hAnsi="Times New Roman" w:cs="Times New Roman"/>
          <w:b/>
          <w:sz w:val="28"/>
          <w:szCs w:val="28"/>
          <w:lang w:val="kk-KZ"/>
        </w:rPr>
        <w:t>Литература</w:t>
      </w:r>
      <w:r w:rsidRPr="00D61763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 </w:t>
      </w:r>
    </w:p>
    <w:p w:rsidR="00D61763" w:rsidRPr="00D61763" w:rsidRDefault="00D61763" w:rsidP="00104908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D6176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</w:t>
      </w:r>
    </w:p>
    <w:p w:rsidR="00E95551" w:rsidRPr="00D61763" w:rsidRDefault="00D61763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D617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61763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>.6</w:t>
      </w:r>
      <w:r w:rsidRPr="00D61763">
        <w:rPr>
          <w:rFonts w:ascii="Times New Roman" w:hAnsi="Times New Roman" w:cs="Times New Roman"/>
          <w:sz w:val="28"/>
          <w:szCs w:val="28"/>
          <w:lang w:val="ru-RU"/>
        </w:rPr>
        <w:t xml:space="preserve">.1 </w:t>
      </w:r>
      <w:r w:rsidR="00E95551" w:rsidRPr="00D61763">
        <w:rPr>
          <w:rFonts w:ascii="Times New Roman" w:hAnsi="Times New Roman" w:cs="Times New Roman"/>
          <w:sz w:val="28"/>
          <w:szCs w:val="28"/>
          <w:lang w:val="kk-KZ"/>
        </w:rPr>
        <w:t>ГОСТ 8.207-76.</w:t>
      </w:r>
      <w:r w:rsidRPr="00D61763">
        <w:rPr>
          <w:rFonts w:ascii="Times New Roman" w:hAnsi="Times New Roman" w:cs="Times New Roman"/>
          <w:sz w:val="28"/>
          <w:szCs w:val="28"/>
          <w:lang w:val="kk-KZ"/>
        </w:rPr>
        <w:t xml:space="preserve"> ГСИ. </w:t>
      </w:r>
      <w:r w:rsidR="00E95551" w:rsidRPr="00D61763">
        <w:rPr>
          <w:rFonts w:ascii="Times New Roman" w:hAnsi="Times New Roman" w:cs="Times New Roman"/>
          <w:sz w:val="28"/>
          <w:szCs w:val="28"/>
          <w:lang w:val="kk-KZ"/>
        </w:rPr>
        <w:t xml:space="preserve"> Прямые измерения с многократными наблюдениями. Методы обработки результатов наблюдений</w:t>
      </w:r>
      <w:r w:rsidRPr="00D6176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61763">
        <w:rPr>
          <w:rFonts w:ascii="Times New Roman" w:hAnsi="Times New Roman" w:cs="Times New Roman"/>
          <w:sz w:val="28"/>
          <w:szCs w:val="28"/>
          <w:lang w:val="kk-KZ"/>
        </w:rPr>
        <w:t xml:space="preserve"> Основные положения</w:t>
      </w:r>
    </w:p>
    <w:p w:rsidR="00E95551" w:rsidRPr="00D61763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Pr="00D61763" w:rsidRDefault="00D61763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D61763">
        <w:rPr>
          <w:rFonts w:ascii="Times New Roman" w:hAnsi="Times New Roman" w:cs="Times New Roman"/>
          <w:sz w:val="28"/>
          <w:szCs w:val="28"/>
          <w:lang w:val="ru-RU"/>
        </w:rPr>
        <w:t xml:space="preserve"> 6.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B517FC">
        <w:rPr>
          <w:rFonts w:ascii="Times New Roman" w:hAnsi="Times New Roman" w:cs="Times New Roman"/>
          <w:sz w:val="28"/>
          <w:szCs w:val="28"/>
          <w:lang w:val="ru-RU"/>
        </w:rPr>
        <w:t>.2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ГОСТ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8.736-2011. </w:t>
      </w:r>
      <w:r w:rsidRPr="00D61763">
        <w:rPr>
          <w:rFonts w:ascii="Times New Roman" w:hAnsi="Times New Roman" w:cs="Times New Roman"/>
          <w:sz w:val="28"/>
          <w:szCs w:val="28"/>
          <w:lang w:val="kk-KZ"/>
        </w:rPr>
        <w:t>ГСИ. Измерения прямые многократные.  Методы обработки результатов измерений. Основные положения</w:t>
      </w:r>
    </w:p>
    <w:p w:rsidR="00E95551" w:rsidRPr="00D61763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Pr="00D61763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95551" w:rsidRPr="003018F8" w:rsidRDefault="00E95551" w:rsidP="0010490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F908C1" w:rsidRDefault="00F908C1" w:rsidP="00C56C46">
      <w:pPr>
        <w:pStyle w:val="a3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546860" w:rsidRPr="00546860" w:rsidRDefault="00FC2E95" w:rsidP="00B2315C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FC2E95"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157920" cy="5147860"/>
            <wp:effectExtent l="0" t="1504950" r="0" b="1481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0687" cy="514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A1" w:rsidRPr="00C93EA1" w:rsidRDefault="00C93EA1" w:rsidP="00C56C46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23C35" w:rsidRPr="00C93EA1" w:rsidRDefault="00D23C35" w:rsidP="00C56C4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23C35" w:rsidRPr="00C93EA1" w:rsidSect="00104908">
      <w:pgSz w:w="12240" w:h="15840"/>
      <w:pgMar w:top="709" w:right="850" w:bottom="567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74751"/>
    <w:multiLevelType w:val="hybridMultilevel"/>
    <w:tmpl w:val="8146F796"/>
    <w:lvl w:ilvl="0" w:tplc="CC183DC0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3A4A15"/>
    <w:rsid w:val="00064DA5"/>
    <w:rsid w:val="00096A77"/>
    <w:rsid w:val="000E1F9E"/>
    <w:rsid w:val="00104908"/>
    <w:rsid w:val="00142A5D"/>
    <w:rsid w:val="0015794B"/>
    <w:rsid w:val="00160AE2"/>
    <w:rsid w:val="001B1B1C"/>
    <w:rsid w:val="001D26D8"/>
    <w:rsid w:val="00242A1C"/>
    <w:rsid w:val="00254B04"/>
    <w:rsid w:val="00281C1D"/>
    <w:rsid w:val="00294CBC"/>
    <w:rsid w:val="003018F8"/>
    <w:rsid w:val="0032084E"/>
    <w:rsid w:val="00342B09"/>
    <w:rsid w:val="003A4A15"/>
    <w:rsid w:val="003B2C21"/>
    <w:rsid w:val="003E5CEF"/>
    <w:rsid w:val="003F3091"/>
    <w:rsid w:val="003F6B9B"/>
    <w:rsid w:val="00403832"/>
    <w:rsid w:val="00420AB2"/>
    <w:rsid w:val="004439A6"/>
    <w:rsid w:val="004918B4"/>
    <w:rsid w:val="004A4504"/>
    <w:rsid w:val="00525E28"/>
    <w:rsid w:val="00540A69"/>
    <w:rsid w:val="00546860"/>
    <w:rsid w:val="00557C67"/>
    <w:rsid w:val="005867C1"/>
    <w:rsid w:val="005A7BBF"/>
    <w:rsid w:val="005C0F99"/>
    <w:rsid w:val="005E0285"/>
    <w:rsid w:val="00631FCC"/>
    <w:rsid w:val="00682DD5"/>
    <w:rsid w:val="006D6A6B"/>
    <w:rsid w:val="006E401D"/>
    <w:rsid w:val="00720528"/>
    <w:rsid w:val="00730932"/>
    <w:rsid w:val="00731EAF"/>
    <w:rsid w:val="007756D9"/>
    <w:rsid w:val="007B21A2"/>
    <w:rsid w:val="007F0A37"/>
    <w:rsid w:val="008434C6"/>
    <w:rsid w:val="00852599"/>
    <w:rsid w:val="0085352D"/>
    <w:rsid w:val="008751E8"/>
    <w:rsid w:val="008932B1"/>
    <w:rsid w:val="008F1B26"/>
    <w:rsid w:val="00917B4F"/>
    <w:rsid w:val="009272DC"/>
    <w:rsid w:val="009274AA"/>
    <w:rsid w:val="0097359D"/>
    <w:rsid w:val="00985282"/>
    <w:rsid w:val="009E4F53"/>
    <w:rsid w:val="00A13981"/>
    <w:rsid w:val="00A5235B"/>
    <w:rsid w:val="00A72777"/>
    <w:rsid w:val="00A81F46"/>
    <w:rsid w:val="00A9614F"/>
    <w:rsid w:val="00AA4055"/>
    <w:rsid w:val="00B2315C"/>
    <w:rsid w:val="00B261F6"/>
    <w:rsid w:val="00B27647"/>
    <w:rsid w:val="00B517FC"/>
    <w:rsid w:val="00B547A5"/>
    <w:rsid w:val="00B86142"/>
    <w:rsid w:val="00BC6432"/>
    <w:rsid w:val="00C2327C"/>
    <w:rsid w:val="00C43F65"/>
    <w:rsid w:val="00C56C46"/>
    <w:rsid w:val="00C93EA1"/>
    <w:rsid w:val="00CA34BB"/>
    <w:rsid w:val="00CB7BA7"/>
    <w:rsid w:val="00D10CCA"/>
    <w:rsid w:val="00D171A1"/>
    <w:rsid w:val="00D2313F"/>
    <w:rsid w:val="00D23C35"/>
    <w:rsid w:val="00D61763"/>
    <w:rsid w:val="00DD2A2D"/>
    <w:rsid w:val="00DF1B5D"/>
    <w:rsid w:val="00E16D00"/>
    <w:rsid w:val="00E50B94"/>
    <w:rsid w:val="00E906D0"/>
    <w:rsid w:val="00E95551"/>
    <w:rsid w:val="00EB675A"/>
    <w:rsid w:val="00ED3DA4"/>
    <w:rsid w:val="00F029E4"/>
    <w:rsid w:val="00F22232"/>
    <w:rsid w:val="00F23368"/>
    <w:rsid w:val="00F54B49"/>
    <w:rsid w:val="00F70FA9"/>
    <w:rsid w:val="00F908C1"/>
    <w:rsid w:val="00FC2E95"/>
    <w:rsid w:val="00FC655D"/>
    <w:rsid w:val="00FD3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FD9"/>
  </w:style>
  <w:style w:type="paragraph" w:styleId="1">
    <w:name w:val="heading 1"/>
    <w:basedOn w:val="a"/>
    <w:next w:val="a"/>
    <w:link w:val="10"/>
    <w:uiPriority w:val="9"/>
    <w:qFormat/>
    <w:rsid w:val="00A52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614F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5C0F9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D6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A6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E1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5235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DBBB0-BF29-47B6-B4BA-E17D1392E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2135</Words>
  <Characters>12171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64</cp:revision>
  <cp:lastPrinted>2019-12-28T08:53:00Z</cp:lastPrinted>
  <dcterms:created xsi:type="dcterms:W3CDTF">2019-12-25T08:22:00Z</dcterms:created>
  <dcterms:modified xsi:type="dcterms:W3CDTF">2019-12-28T09:23:00Z</dcterms:modified>
</cp:coreProperties>
</file>